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2EAA339D" w:rsidR="00EE3697" w:rsidRPr="00406D5C" w:rsidRDefault="002D29B7" w:rsidP="00406D5C">
            <w:pPr>
              <w:pStyle w:val="Body2"/>
              <w:jc w:val="center"/>
              <w:rPr>
                <w:rFonts w:eastAsia="Times New Roman" w:cs="Times New Roman"/>
                <w:b/>
                <w:color w:val="auto"/>
                <w:sz w:val="24"/>
                <w:szCs w:val="24"/>
                <w:lang w:val="lt-LT"/>
              </w:rPr>
            </w:pPr>
            <w:r>
              <w:rPr>
                <w:rFonts w:eastAsia="SimSun"/>
                <w:b/>
                <w:spacing w:val="16"/>
                <w:sz w:val="24"/>
                <w:szCs w:val="24"/>
                <w:bdr w:val="none" w:sz="0" w:space="0" w:color="auto" w:frame="1"/>
              </w:rPr>
              <w:t>INSTRUMENTŲ STERILIZACIJOS KONTEINERIAI</w:t>
            </w:r>
            <w:r w:rsidR="00587ECB" w:rsidRPr="00EB6ACD">
              <w:rPr>
                <w:rFonts w:eastAsia="SimSun"/>
                <w:b/>
                <w:spacing w:val="16"/>
                <w:sz w:val="24"/>
                <w:szCs w:val="24"/>
                <w:bdr w:val="none" w:sz="0" w:space="0" w:color="auto" w:frame="1"/>
              </w:rPr>
              <w:t xml:space="preserve"> (10</w:t>
            </w:r>
            <w:r>
              <w:rPr>
                <w:rFonts w:eastAsia="SimSun"/>
                <w:b/>
                <w:spacing w:val="16"/>
                <w:sz w:val="24"/>
                <w:szCs w:val="24"/>
                <w:bdr w:val="none" w:sz="0" w:space="0" w:color="auto" w:frame="1"/>
              </w:rPr>
              <w:t>07</w:t>
            </w:r>
            <w:r w:rsidR="00EB6ACD">
              <w:rPr>
                <w:rFonts w:eastAsia="SimSun"/>
                <w:b/>
                <w:spacing w:val="16"/>
                <w:sz w:val="24"/>
                <w:szCs w:val="24"/>
                <w:bdr w:val="none" w:sz="0" w:space="0" w:color="auto" w:frame="1"/>
              </w:rPr>
              <w:t>5</w:t>
            </w:r>
            <w:r w:rsidR="00587ECB" w:rsidRPr="00EB6ACD">
              <w:rPr>
                <w:rFonts w:eastAsia="SimSun"/>
                <w:b/>
                <w:spacing w:val="16"/>
                <w:sz w:val="24"/>
                <w:szCs w:val="24"/>
                <w:bdr w:val="none" w:sz="0" w:space="0" w:color="auto" w:frame="1"/>
              </w:rPr>
              <w:t>)</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6758CA57" w:rsidR="00EE3697" w:rsidRPr="00AD55CC" w:rsidRDefault="00D86EAD" w:rsidP="00EE3697">
            <w:pPr>
              <w:jc w:val="center"/>
              <w:rPr>
                <w:kern w:val="2"/>
                <w:sz w:val="22"/>
                <w:szCs w:val="24"/>
              </w:rPr>
            </w:pPr>
            <w:r w:rsidRPr="00AD55CC">
              <w:rPr>
                <w:color w:val="0070C0"/>
                <w:sz w:val="22"/>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C06E1A" w:rsidRDefault="00BA0145" w:rsidP="00EE3697">
            <w:pPr>
              <w:rPr>
                <w:color w:val="000000" w:themeColor="text1"/>
                <w:kern w:val="2"/>
                <w:szCs w:val="24"/>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Pr="00C06E1A" w:rsidRDefault="00327C7C" w:rsidP="00EE3697">
            <w:pPr>
              <w:rPr>
                <w:color w:val="000000" w:themeColor="text1"/>
                <w:kern w:val="2"/>
                <w:szCs w:val="24"/>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C06E1A">
              <w:rPr>
                <w:color w:val="000000" w:themeColor="text1"/>
                <w:kern w:val="2"/>
                <w:szCs w:val="24"/>
              </w:rPr>
              <w:t>, tel.</w:t>
            </w:r>
            <w:r w:rsidR="003545E4" w:rsidRPr="00C06E1A">
              <w:rPr>
                <w:color w:val="000000" w:themeColor="text1"/>
                <w:kern w:val="2"/>
                <w:szCs w:val="24"/>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18922563" w:rsidR="00EE3697" w:rsidRDefault="005868C8" w:rsidP="00EE3697">
            <w:pPr>
              <w:rPr>
                <w:color w:val="4472C4"/>
                <w:kern w:val="2"/>
                <w:szCs w:val="24"/>
              </w:rPr>
            </w:pPr>
            <w:r w:rsidRPr="00624BE1">
              <w:rPr>
                <w:color w:val="4472C4"/>
                <w:kern w:val="2"/>
                <w:sz w:val="22"/>
                <w:szCs w:val="22"/>
              </w:rPr>
              <w:t>(nurodyti padalinį / skyrių, pareigas, vardą, pavardę, tel., el. paštą)</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605F45D7" w14:textId="6D9DCF97" w:rsidR="005D5582" w:rsidRDefault="00EE3697" w:rsidP="005D5582">
            <w:pPr>
              <w:jc w:val="both"/>
            </w:pPr>
            <w:r w:rsidRPr="000F190A">
              <w:rPr>
                <w:kern w:val="2"/>
                <w:szCs w:val="24"/>
              </w:rPr>
              <w:t>Tiekėjas įsipareigoja Sutartyje numatytomis sąlygomis perduoti</w:t>
            </w:r>
            <w:r w:rsidR="00902FDE">
              <w:rPr>
                <w:kern w:val="2"/>
                <w:szCs w:val="24"/>
              </w:rPr>
              <w:t xml:space="preserve"> </w:t>
            </w:r>
            <w:r w:rsidR="005868C8">
              <w:rPr>
                <w:kern w:val="2"/>
                <w:szCs w:val="24"/>
              </w:rPr>
              <w:t>Pirkėjui</w:t>
            </w:r>
          </w:p>
          <w:p w14:paraId="5AC9C53A" w14:textId="60987883" w:rsidR="00EE3697" w:rsidRPr="000F190A" w:rsidRDefault="00A4286B" w:rsidP="0060245D">
            <w:pPr>
              <w:jc w:val="both"/>
              <w:rPr>
                <w:color w:val="000000"/>
                <w:kern w:val="2"/>
                <w:szCs w:val="24"/>
              </w:rPr>
            </w:pPr>
            <w:r>
              <w:rPr>
                <w:kern w:val="2"/>
                <w:szCs w:val="24"/>
              </w:rPr>
              <w:t>instrumentų sterilizacijos konteinerius</w:t>
            </w:r>
            <w:r w:rsidR="00F17497">
              <w:rPr>
                <w:kern w:val="2"/>
                <w:szCs w:val="24"/>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1DCE9607" w:rsidR="00EE3697" w:rsidRPr="00401327" w:rsidRDefault="00391AA5" w:rsidP="00EE3697">
            <w:pPr>
              <w:rPr>
                <w:kern w:val="2"/>
                <w:szCs w:val="24"/>
              </w:rPr>
            </w:pPr>
            <w:r>
              <w:rPr>
                <w:kern w:val="2"/>
                <w:szCs w:val="24"/>
              </w:rPr>
              <w:t>Instrumentų sterilizacijos konteineriai</w:t>
            </w:r>
            <w:r w:rsidR="00FD5B06" w:rsidRPr="00007D81">
              <w:rPr>
                <w:b/>
              </w:rPr>
              <w:t xml:space="preserve"> </w:t>
            </w:r>
            <w:r w:rsidR="00D32342" w:rsidRPr="00D32342">
              <w:rPr>
                <w:bCs/>
                <w:caps/>
                <w:szCs w:val="24"/>
              </w:rPr>
              <w:t>(10</w:t>
            </w:r>
            <w:r>
              <w:rPr>
                <w:bCs/>
                <w:caps/>
                <w:szCs w:val="24"/>
              </w:rPr>
              <w:t>07</w:t>
            </w:r>
            <w:r w:rsidR="006A0255">
              <w:rPr>
                <w:bCs/>
                <w:caps/>
                <w:szCs w:val="24"/>
              </w:rPr>
              <w:t>5</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77777777" w:rsidR="00EE3697" w:rsidRDefault="00EE3697" w:rsidP="00EE3697">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49A7E897" w:rsidR="003917D9" w:rsidRPr="002F3610" w:rsidRDefault="00BA2AF8" w:rsidP="0028063E">
            <w:pPr>
              <w:jc w:val="both"/>
              <w:rPr>
                <w:color w:val="FF0000"/>
                <w:kern w:val="2"/>
                <w:szCs w:val="24"/>
              </w:rPr>
            </w:pPr>
            <w:r>
              <w:rPr>
                <w:kern w:val="2"/>
                <w:szCs w:val="24"/>
              </w:rPr>
              <w:t>Tiekėjas</w:t>
            </w:r>
            <w:r w:rsidR="00D405F4">
              <w:rPr>
                <w:kern w:val="2"/>
                <w:szCs w:val="24"/>
              </w:rPr>
              <w:t xml:space="preserve"> pagal atskirą užsakymą</w:t>
            </w:r>
            <w:r>
              <w:rPr>
                <w:kern w:val="2"/>
                <w:szCs w:val="24"/>
              </w:rPr>
              <w:t xml:space="preserve"> </w:t>
            </w:r>
            <w:r w:rsidRPr="009D6CD5">
              <w:rPr>
                <w:kern w:val="2"/>
                <w:szCs w:val="24"/>
              </w:rPr>
              <w:t xml:space="preserve">Prekes įsipareigoja </w:t>
            </w:r>
            <w:r>
              <w:rPr>
                <w:kern w:val="2"/>
                <w:szCs w:val="24"/>
              </w:rPr>
              <w:t xml:space="preserve">pristatyti </w:t>
            </w:r>
            <w:r w:rsidRPr="00B404B3">
              <w:rPr>
                <w:b/>
                <w:bCs/>
                <w:kern w:val="2"/>
                <w:szCs w:val="24"/>
              </w:rPr>
              <w:t xml:space="preserve">ne vėliau kaip per </w:t>
            </w:r>
            <w:r w:rsidR="00032F4F" w:rsidRPr="00B404B3">
              <w:rPr>
                <w:b/>
                <w:bCs/>
                <w:kern w:val="2"/>
                <w:szCs w:val="24"/>
              </w:rPr>
              <w:t>10</w:t>
            </w:r>
            <w:r w:rsidRPr="00B404B3">
              <w:rPr>
                <w:b/>
                <w:bCs/>
                <w:kern w:val="2"/>
                <w:szCs w:val="24"/>
              </w:rPr>
              <w:t xml:space="preserve"> (</w:t>
            </w:r>
            <w:r w:rsidR="00032F4F" w:rsidRPr="00B404B3">
              <w:rPr>
                <w:b/>
                <w:bCs/>
                <w:kern w:val="2"/>
                <w:szCs w:val="24"/>
              </w:rPr>
              <w:t>dešimt</w:t>
            </w:r>
            <w:r w:rsidRPr="00B404B3">
              <w:rPr>
                <w:b/>
                <w:bCs/>
                <w:kern w:val="2"/>
                <w:szCs w:val="24"/>
              </w:rPr>
              <w:t xml:space="preserve">) </w:t>
            </w:r>
            <w:r w:rsidRPr="00C270BD">
              <w:rPr>
                <w:bCs/>
                <w:kern w:val="2"/>
                <w:szCs w:val="24"/>
              </w:rPr>
              <w:t>darbo</w:t>
            </w:r>
            <w:r>
              <w:rPr>
                <w:kern w:val="2"/>
                <w:szCs w:val="24"/>
              </w:rPr>
              <w:t xml:space="preserve"> dien</w:t>
            </w:r>
            <w:r w:rsidR="00E96D96">
              <w:rPr>
                <w:kern w:val="2"/>
                <w:szCs w:val="24"/>
              </w:rPr>
              <w:t>ų</w:t>
            </w:r>
            <w:r w:rsidRPr="003545E4">
              <w:rPr>
                <w:kern w:val="2"/>
                <w:szCs w:val="24"/>
              </w:rPr>
              <w:t xml:space="preserve"> </w:t>
            </w:r>
            <w:r>
              <w:rPr>
                <w:kern w:val="2"/>
                <w:szCs w:val="24"/>
              </w:rPr>
              <w:t>nuo užsakymo pateikimo dienos ši</w:t>
            </w:r>
            <w:r w:rsidR="009278E8">
              <w:rPr>
                <w:kern w:val="2"/>
                <w:szCs w:val="24"/>
              </w:rPr>
              <w:t>ais</w:t>
            </w:r>
            <w:r>
              <w:rPr>
                <w:kern w:val="2"/>
                <w:szCs w:val="24"/>
              </w:rPr>
              <w:t xml:space="preserve"> adres</w:t>
            </w:r>
            <w:r w:rsidR="009278E8">
              <w:rPr>
                <w:kern w:val="2"/>
                <w:szCs w:val="24"/>
              </w:rPr>
              <w:t>ais</w:t>
            </w:r>
            <w:r>
              <w:rPr>
                <w:kern w:val="2"/>
                <w:szCs w:val="24"/>
              </w:rPr>
              <w:t xml:space="preserve">: </w:t>
            </w:r>
            <w:r w:rsidRPr="00DA7E8B">
              <w:t>Santariškių g. 2</w:t>
            </w:r>
            <w:r>
              <w:t xml:space="preserve"> ir </w:t>
            </w:r>
            <w:r w:rsidRPr="00DA7E8B">
              <w:t>Santariškių g.</w:t>
            </w:r>
            <w:r>
              <w:t xml:space="preserve"> 7</w:t>
            </w:r>
            <w:r w:rsidRPr="00DA7E8B">
              <w:t>,</w:t>
            </w:r>
            <w:r>
              <w:t xml:space="preserve"> </w:t>
            </w:r>
            <w:r w:rsidRPr="00DA7E8B">
              <w:t>LT-08406 Vilnius</w:t>
            </w:r>
            <w:r>
              <w:rPr>
                <w:kern w:val="2"/>
                <w:szCs w:val="24"/>
              </w:rPr>
              <w:t>.</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7B85E95A" w:rsidR="00EE3697" w:rsidRDefault="00CE5717" w:rsidP="0028063E">
            <w:pPr>
              <w:jc w:val="both"/>
              <w:rPr>
                <w:kern w:val="2"/>
                <w:szCs w:val="24"/>
              </w:rPr>
            </w:pPr>
            <w:r>
              <w:rPr>
                <w:kern w:val="2"/>
                <w:szCs w:val="24"/>
              </w:rPr>
              <w:t>Netaikoma</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5E267A7D"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1A2154AC" w14:textId="77777777" w:rsidR="00EE3697" w:rsidRPr="0000783B" w:rsidRDefault="00887B56" w:rsidP="00887B56">
            <w:pPr>
              <w:rPr>
                <w:color w:val="0070C0"/>
                <w:szCs w:val="24"/>
              </w:rPr>
            </w:pPr>
            <w:bookmarkStart w:id="0" w:name="_GoBack"/>
            <w:r w:rsidRPr="000F190A">
              <w:rPr>
                <w:kern w:val="2"/>
                <w:szCs w:val="24"/>
              </w:rPr>
              <w:t xml:space="preserve">Elektroninis paštas užsakymams: </w:t>
            </w:r>
            <w:r w:rsidRPr="0000783B">
              <w:rPr>
                <w:color w:val="0070C0"/>
                <w:szCs w:val="24"/>
              </w:rPr>
              <w:t>[įrašyti]</w:t>
            </w:r>
            <w:bookmarkEnd w:id="0"/>
          </w:p>
          <w:p w14:paraId="524E13DF" w14:textId="03790B72" w:rsidR="00CA3F80" w:rsidRPr="00CA3F80" w:rsidRDefault="00CA3F80" w:rsidP="00887B56">
            <w:pPr>
              <w:rPr>
                <w:color w:val="C00000"/>
                <w:sz w:val="22"/>
                <w:szCs w:val="22"/>
                <w:highlight w:val="yellow"/>
              </w:rPr>
            </w:pP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46D9D8DA" w:rsidR="00B81F36" w:rsidRPr="000F190A" w:rsidRDefault="00B81F36" w:rsidP="00B81F36">
            <w:pPr>
              <w:widowControl w:val="0"/>
              <w:tabs>
                <w:tab w:val="left" w:pos="284"/>
                <w:tab w:val="left" w:pos="567"/>
              </w:tabs>
              <w:ind w:right="30"/>
              <w:jc w:val="both"/>
              <w:rPr>
                <w:kern w:val="2"/>
                <w:szCs w:val="24"/>
              </w:rPr>
            </w:pPr>
            <w:r w:rsidRPr="000F190A">
              <w:rPr>
                <w:kern w:val="2"/>
                <w:szCs w:val="24"/>
              </w:rPr>
              <w:t xml:space="preserve">4.5.1. </w:t>
            </w:r>
            <w:r w:rsidR="006469BB" w:rsidRPr="000F190A">
              <w:rPr>
                <w:kern w:val="2"/>
                <w:szCs w:val="24"/>
              </w:rPr>
              <w:t>Prekių perdavimo-priėmimo aktas ar kitas Prekių pristatymą patvirtinantis dokumentas (krovinio važtaraštis, sąskaita faktūra, pakavimo lapas)</w:t>
            </w:r>
            <w:r w:rsidRPr="000F190A">
              <w:rPr>
                <w:kern w:val="2"/>
                <w:szCs w:val="24"/>
              </w:rPr>
              <w:t>.</w:t>
            </w:r>
          </w:p>
          <w:p w14:paraId="68F0232E" w14:textId="62C1AF55" w:rsidR="00B81F36" w:rsidRDefault="00B81F36" w:rsidP="00B81F36">
            <w:pPr>
              <w:widowControl w:val="0"/>
              <w:tabs>
                <w:tab w:val="left" w:pos="284"/>
                <w:tab w:val="left" w:pos="567"/>
              </w:tabs>
              <w:ind w:right="30"/>
              <w:jc w:val="both"/>
              <w:rPr>
                <w:kern w:val="2"/>
                <w:szCs w:val="24"/>
              </w:rPr>
            </w:pPr>
            <w:r w:rsidRPr="000F190A">
              <w:rPr>
                <w:kern w:val="2"/>
                <w:szCs w:val="24"/>
              </w:rPr>
              <w:t xml:space="preserve">4.5.2. Prekių </w:t>
            </w:r>
            <w:r w:rsidR="006B41F7">
              <w:rPr>
                <w:kern w:val="2"/>
                <w:szCs w:val="24"/>
              </w:rPr>
              <w:t xml:space="preserve">naudojimo </w:t>
            </w:r>
            <w:r w:rsidRPr="000F190A">
              <w:rPr>
                <w:kern w:val="2"/>
                <w:szCs w:val="24"/>
              </w:rPr>
              <w:t>instrukcijos lietuvių kalba. Prekių žymėjimas ant pakuotės turi būti lietuvių kalba (jei prekės gamintojo nėra žymimos valstybine kalba – pasitelkiant lipdukus ar kt. priemones).</w:t>
            </w:r>
          </w:p>
          <w:p w14:paraId="38CF880E" w14:textId="2FEA4D3A" w:rsidR="00A5763D" w:rsidRDefault="00A5763D" w:rsidP="00B81F36">
            <w:pPr>
              <w:widowControl w:val="0"/>
              <w:tabs>
                <w:tab w:val="left" w:pos="284"/>
                <w:tab w:val="left" w:pos="567"/>
              </w:tabs>
              <w:ind w:right="30"/>
              <w:jc w:val="both"/>
              <w:rPr>
                <w:kern w:val="2"/>
                <w:szCs w:val="24"/>
              </w:rPr>
            </w:pPr>
            <w:r w:rsidRPr="0000783B">
              <w:rPr>
                <w:szCs w:val="24"/>
              </w:rPr>
              <w:t>4.5.3.</w:t>
            </w:r>
            <w:r w:rsidRPr="00A5763D">
              <w:rPr>
                <w:kern w:val="2"/>
                <w:szCs w:val="24"/>
              </w:rPr>
              <w:t xml:space="preserve"> </w:t>
            </w:r>
            <w:r w:rsidR="00DF3F55" w:rsidRPr="00EA25B9">
              <w:rPr>
                <w:szCs w:val="24"/>
              </w:rPr>
              <w:t>Sutarties 13.1.1. punkte nurodytus dokumentus</w:t>
            </w:r>
            <w:r w:rsidR="00DF3F55">
              <w:rPr>
                <w:szCs w:val="24"/>
              </w:rPr>
              <w:t xml:space="preserve"> </w:t>
            </w:r>
            <w:r w:rsidR="00DF3F55" w:rsidRPr="0000783B">
              <w:rPr>
                <w:szCs w:val="24"/>
              </w:rPr>
              <w:t>(jeigu taikoma)</w:t>
            </w:r>
            <w:r w:rsidR="00DF3F55">
              <w:rPr>
                <w:szCs w:val="24"/>
              </w:rPr>
              <w:t xml:space="preserve">. </w:t>
            </w:r>
          </w:p>
          <w:p w14:paraId="0CA7C002" w14:textId="2E9F8219" w:rsidR="00A5763D" w:rsidRDefault="00A5763D" w:rsidP="00A5763D">
            <w:pPr>
              <w:jc w:val="both"/>
              <w:rPr>
                <w:sz w:val="22"/>
                <w:szCs w:val="22"/>
              </w:rPr>
            </w:pPr>
            <w:r w:rsidRPr="0000783B">
              <w:rPr>
                <w:szCs w:val="24"/>
              </w:rPr>
              <w:t>4.5.4.</w:t>
            </w:r>
            <w:r>
              <w:rPr>
                <w:szCs w:val="24"/>
              </w:rPr>
              <w:t xml:space="preserve"> </w:t>
            </w:r>
            <w:r w:rsidR="00DF3F55" w:rsidRPr="0000783B">
              <w:rPr>
                <w:szCs w:val="24"/>
              </w:rPr>
              <w:t>Techninėje</w:t>
            </w:r>
            <w:r w:rsidR="00DF3F55">
              <w:rPr>
                <w:szCs w:val="24"/>
              </w:rPr>
              <w:t xml:space="preserve"> </w:t>
            </w:r>
            <w:r w:rsidR="00DF3F55" w:rsidRPr="0000783B">
              <w:rPr>
                <w:szCs w:val="24"/>
              </w:rPr>
              <w:t>specifikacijoje reikalaujami dokumentai</w:t>
            </w:r>
            <w:r w:rsidR="00DF3F55">
              <w:rPr>
                <w:szCs w:val="24"/>
              </w:rPr>
              <w:t xml:space="preserve"> (jeigu taikoma)</w:t>
            </w:r>
            <w:r w:rsidR="00DF3F55" w:rsidRPr="0000783B">
              <w:rPr>
                <w:szCs w:val="24"/>
              </w:rPr>
              <w:t>.</w:t>
            </w:r>
            <w:r w:rsidR="00DF3F55">
              <w:rPr>
                <w:szCs w:val="24"/>
              </w:rPr>
              <w:t xml:space="preserve"> </w:t>
            </w:r>
          </w:p>
          <w:p w14:paraId="6F908DED" w14:textId="46EE1FBD" w:rsidR="00EE3697" w:rsidRPr="000F190A" w:rsidRDefault="00A5763D" w:rsidP="00DF3F55">
            <w:pPr>
              <w:widowControl w:val="0"/>
              <w:tabs>
                <w:tab w:val="left" w:pos="284"/>
                <w:tab w:val="left" w:pos="567"/>
              </w:tabs>
              <w:ind w:right="30"/>
              <w:jc w:val="both"/>
              <w:rPr>
                <w:kern w:val="2"/>
                <w:szCs w:val="24"/>
              </w:rPr>
            </w:pPr>
            <w:r w:rsidRPr="000F190A">
              <w:rPr>
                <w:kern w:val="2"/>
                <w:szCs w:val="24"/>
              </w:rPr>
              <w:t>4.5.5</w:t>
            </w:r>
            <w:r w:rsidRPr="00D25194">
              <w:rPr>
                <w:sz w:val="22"/>
                <w:szCs w:val="22"/>
              </w:rPr>
              <w:t>.</w:t>
            </w:r>
            <w:r w:rsidR="00DF3F55">
              <w:rPr>
                <w:sz w:val="22"/>
                <w:szCs w:val="22"/>
              </w:rPr>
              <w:t xml:space="preserve"> </w:t>
            </w:r>
            <w:r w:rsidR="00DF3F55" w:rsidRPr="000F190A">
              <w:rPr>
                <w:kern w:val="2"/>
                <w:szCs w:val="24"/>
              </w:rPr>
              <w:t>Tiekėjui nepateikus nurodytų dokumentų, laikoma, kad Prekės neatitinka Sutartyje nustatytų reikalavimų.</w:t>
            </w:r>
            <w:r w:rsidR="00DF3F55">
              <w:rPr>
                <w:kern w:val="2"/>
                <w:szCs w:val="24"/>
              </w:rPr>
              <w:t xml:space="preserve">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421B8C5" w:rsidR="00EE3697" w:rsidRPr="00BE700F" w:rsidRDefault="00B51B31" w:rsidP="00653F29">
            <w:pPr>
              <w:rPr>
                <w:kern w:val="2"/>
                <w:szCs w:val="24"/>
              </w:rPr>
            </w:pPr>
            <w:r>
              <w:t xml:space="preserve">Fiksuoto įkainio </w:t>
            </w:r>
            <w:r>
              <w:rPr>
                <w:kern w:val="2"/>
                <w:szCs w:val="24"/>
              </w:rPr>
              <w:t xml:space="preserve">kainodara </w:t>
            </w:r>
          </w:p>
        </w:tc>
      </w:tr>
      <w:tr w:rsidR="00EE3697" w14:paraId="70C4ABB1" w14:textId="77777777" w:rsidTr="001974B4">
        <w:trPr>
          <w:trHeight w:val="695"/>
        </w:trPr>
        <w:tc>
          <w:tcPr>
            <w:tcW w:w="2557" w:type="dxa"/>
          </w:tcPr>
          <w:p w14:paraId="2D3ED39A" w14:textId="25F61D22" w:rsidR="00EE3697" w:rsidRDefault="00EE3697" w:rsidP="00EE3697">
            <w:pPr>
              <w:rPr>
                <w:b/>
                <w:bCs/>
                <w:kern w:val="2"/>
                <w:szCs w:val="24"/>
              </w:rPr>
            </w:pPr>
            <w:r>
              <w:rPr>
                <w:b/>
                <w:bCs/>
                <w:kern w:val="2"/>
                <w:szCs w:val="24"/>
              </w:rPr>
              <w:t xml:space="preserve">5.2. Pradinės Sutarties vertė ir Sutarties kaina, kai taikoma </w:t>
            </w:r>
            <w:r w:rsidR="00B51B31">
              <w:rPr>
                <w:b/>
                <w:bCs/>
                <w:kern w:val="2"/>
                <w:szCs w:val="24"/>
                <w:u w:val="single"/>
              </w:rPr>
              <w:lastRenderedPageBreak/>
              <w:t>fiksuoto įkainio</w:t>
            </w:r>
            <w:r w:rsidR="00B51B31">
              <w:rPr>
                <w:b/>
                <w:bCs/>
                <w:kern w:val="2"/>
                <w:szCs w:val="24"/>
              </w:rPr>
              <w:t xml:space="preserve"> </w:t>
            </w:r>
            <w:r>
              <w:rPr>
                <w:b/>
                <w:bCs/>
                <w:kern w:val="2"/>
                <w:szCs w:val="24"/>
              </w:rPr>
              <w:t>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lastRenderedPageBreak/>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lastRenderedPageBreak/>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33AE56A0" w:rsidR="00EE3697" w:rsidRPr="00C06E1A" w:rsidRDefault="006F4BCB" w:rsidP="0028063E">
            <w:pPr>
              <w:jc w:val="both"/>
              <w:rPr>
                <w:kern w:val="2"/>
                <w:szCs w:val="24"/>
              </w:rPr>
            </w:pPr>
            <w:r w:rsidRPr="00D90220">
              <w:rPr>
                <w:color w:val="000000"/>
                <w:kern w:val="2"/>
                <w:szCs w:val="24"/>
              </w:rPr>
              <w:t xml:space="preserve">5.2.2. </w:t>
            </w:r>
            <w:r w:rsidR="00BE700F">
              <w:rPr>
                <w:color w:val="000000"/>
                <w:kern w:val="2"/>
                <w:szCs w:val="24"/>
              </w:rPr>
              <w:t xml:space="preserve">Šioje Sutartyje Pradinės Sutarties vertė yra lygi Tiekėjo pasiūlymo kainai be PVM, </w:t>
            </w:r>
            <w:r w:rsidR="009D294F">
              <w:rPr>
                <w:color w:val="000000"/>
                <w:kern w:val="2"/>
                <w:szCs w:val="24"/>
              </w:rPr>
              <w:t xml:space="preserve">apskaičiuotai sudauginus </w:t>
            </w:r>
            <w:r w:rsidR="009D294F">
              <w:rPr>
                <w:b/>
                <w:bCs/>
                <w:color w:val="000000"/>
                <w:kern w:val="2"/>
                <w:szCs w:val="24"/>
              </w:rPr>
              <w:t>maksimalų Prekių kiekį</w:t>
            </w:r>
            <w:r w:rsidR="009D294F">
              <w:rPr>
                <w:color w:val="000000"/>
                <w:kern w:val="2"/>
                <w:szCs w:val="24"/>
              </w:rPr>
              <w:t xml:space="preserve"> iš Tiekėjo pasiūlyto įkainio be PVM</w:t>
            </w:r>
            <w:r w:rsidR="005C216E" w:rsidRPr="00D90220">
              <w:rPr>
                <w:color w:val="000000"/>
                <w:kern w:val="2"/>
                <w:szCs w:val="24"/>
              </w:rPr>
              <w:t>.</w:t>
            </w:r>
            <w:r w:rsidR="00D145A7">
              <w:rPr>
                <w:color w:val="000000"/>
                <w:kern w:val="2"/>
                <w:szCs w:val="24"/>
              </w:rPr>
              <w:t xml:space="preserve"> </w:t>
            </w:r>
            <w:r w:rsidR="009D294F" w:rsidRPr="00E61DEA">
              <w:rPr>
                <w:color w:val="000000"/>
                <w:kern w:val="2"/>
                <w:szCs w:val="24"/>
              </w:rPr>
              <w:t xml:space="preserve">Pirkėjas perka </w:t>
            </w:r>
            <w:r w:rsidR="009D294F" w:rsidRPr="00E61DEA">
              <w:rPr>
                <w:color w:val="000000"/>
                <w:szCs w:val="24"/>
              </w:rPr>
              <w:t>P</w:t>
            </w:r>
            <w:r w:rsidR="009D294F">
              <w:rPr>
                <w:color w:val="000000"/>
                <w:szCs w:val="24"/>
              </w:rPr>
              <w:t>reke</w:t>
            </w:r>
            <w:r w:rsidR="009D294F" w:rsidRPr="00E61DEA">
              <w:rPr>
                <w:color w:val="000000"/>
                <w:szCs w:val="24"/>
              </w:rPr>
              <w:t>s</w:t>
            </w:r>
            <w:r w:rsidR="009D294F" w:rsidRPr="00E61DEA">
              <w:rPr>
                <w:color w:val="000000"/>
                <w:kern w:val="2"/>
                <w:szCs w:val="24"/>
              </w:rPr>
              <w:t xml:space="preserve"> pagal poreikį Sutartyje arba jos priede Nr</w:t>
            </w:r>
            <w:r w:rsidR="009D294F" w:rsidRPr="00E61DEA">
              <w:rPr>
                <w:kern w:val="2"/>
                <w:szCs w:val="24"/>
              </w:rPr>
              <w:t>. 1</w:t>
            </w:r>
            <w:r w:rsidR="009D294F" w:rsidRPr="00E61DEA">
              <w:rPr>
                <w:color w:val="000000"/>
                <w:kern w:val="2"/>
                <w:szCs w:val="24"/>
              </w:rPr>
              <w:t xml:space="preserve"> n</w:t>
            </w:r>
            <w:r w:rsidR="009D294F" w:rsidRPr="00E61DEA">
              <w:rPr>
                <w:kern w:val="2"/>
                <w:szCs w:val="24"/>
              </w:rPr>
              <w:t>urodytais</w:t>
            </w:r>
            <w:r w:rsidR="009D294F" w:rsidRPr="00E61DEA">
              <w:rPr>
                <w:color w:val="000000"/>
                <w:kern w:val="2"/>
                <w:szCs w:val="24"/>
              </w:rPr>
              <w:t xml:space="preserve"> įkainiais, neviršijant </w:t>
            </w:r>
            <w:r w:rsidR="009D294F">
              <w:rPr>
                <w:color w:val="000000"/>
                <w:kern w:val="2"/>
                <w:szCs w:val="24"/>
              </w:rPr>
              <w:t>jame nurodyto Prekių maksimalaus kiekio</w:t>
            </w:r>
            <w:r w:rsidR="009D294F" w:rsidRPr="00E61DEA">
              <w:rPr>
                <w:color w:val="000000"/>
                <w:kern w:val="2"/>
                <w:szCs w:val="24"/>
              </w:rPr>
              <w:t>.</w:t>
            </w:r>
            <w:r w:rsidR="009D294F">
              <w:rPr>
                <w:color w:val="000000"/>
                <w:kern w:val="2"/>
                <w:szCs w:val="24"/>
              </w:rPr>
              <w:t xml:space="preserve"> </w:t>
            </w:r>
            <w:r w:rsidR="003740F9" w:rsidRPr="00E61DEA">
              <w:rPr>
                <w:color w:val="000000"/>
                <w:kern w:val="2"/>
                <w:szCs w:val="24"/>
              </w:rPr>
              <w:t xml:space="preserve">Sutartyje arba jos priede Nr. </w:t>
            </w:r>
            <w:r w:rsidR="003740F9" w:rsidRPr="00E61DEA">
              <w:rPr>
                <w:kern w:val="2"/>
                <w:szCs w:val="24"/>
              </w:rPr>
              <w:t xml:space="preserve">1 </w:t>
            </w:r>
            <w:r w:rsidR="003740F9" w:rsidRPr="00E61DEA">
              <w:rPr>
                <w:color w:val="000000"/>
                <w:kern w:val="2"/>
                <w:szCs w:val="24"/>
              </w:rPr>
              <w:t xml:space="preserve">atskirose eilutėse nurodytas </w:t>
            </w:r>
            <w:r w:rsidR="003740F9" w:rsidRPr="00E61DEA">
              <w:rPr>
                <w:color w:val="000000"/>
                <w:szCs w:val="24"/>
              </w:rPr>
              <w:t>P</w:t>
            </w:r>
            <w:r w:rsidR="003740F9">
              <w:rPr>
                <w:color w:val="000000"/>
                <w:szCs w:val="24"/>
              </w:rPr>
              <w:t>reki</w:t>
            </w:r>
            <w:r w:rsidR="003740F9" w:rsidRPr="00E61DEA">
              <w:rPr>
                <w:color w:val="000000"/>
                <w:szCs w:val="24"/>
              </w:rPr>
              <w:t>ų</w:t>
            </w:r>
            <w:r w:rsidR="003740F9" w:rsidRPr="00E61DEA">
              <w:rPr>
                <w:color w:val="000000"/>
                <w:kern w:val="2"/>
                <w:szCs w:val="24"/>
              </w:rPr>
              <w:t xml:space="preserve"> kiekis gali būti keičiamas (didėti ar mažėti).</w:t>
            </w:r>
            <w:r w:rsidR="003740F9" w:rsidRPr="00697290">
              <w:rPr>
                <w:kern w:val="2"/>
                <w:szCs w:val="24"/>
              </w:rPr>
              <w:t xml:space="preserve"> Pirkėjas neįsipareigoja išpirkti</w:t>
            </w:r>
            <w:r w:rsidR="003740F9">
              <w:rPr>
                <w:kern w:val="2"/>
                <w:szCs w:val="24"/>
              </w:rPr>
              <w:t xml:space="preserve"> maksimal</w:t>
            </w:r>
            <w:r w:rsidR="003740F9" w:rsidRPr="00697290">
              <w:rPr>
                <w:kern w:val="2"/>
                <w:szCs w:val="24"/>
              </w:rPr>
              <w:t>aus P</w:t>
            </w:r>
            <w:r w:rsidR="003740F9">
              <w:rPr>
                <w:kern w:val="2"/>
                <w:szCs w:val="24"/>
              </w:rPr>
              <w:t>reki</w:t>
            </w:r>
            <w:r w:rsidR="003740F9" w:rsidRPr="00697290">
              <w:rPr>
                <w:kern w:val="2"/>
                <w:szCs w:val="24"/>
              </w:rPr>
              <w:t>ų kiekio ar bet kokios jo dalies</w:t>
            </w:r>
            <w:r w:rsidR="003740F9" w:rsidRPr="00D90220">
              <w:rPr>
                <w:color w:val="000000"/>
                <w:kern w:val="2"/>
                <w:szCs w:val="24"/>
              </w:rPr>
              <w:t>.</w:t>
            </w:r>
            <w:r w:rsidR="003740F9">
              <w:rPr>
                <w:color w:val="000000"/>
                <w:kern w:val="2"/>
                <w:szCs w:val="24"/>
              </w:rPr>
              <w:t xml:space="preserve"> </w:t>
            </w:r>
            <w:r w:rsidR="00BE700F">
              <w:rPr>
                <w:color w:val="000000"/>
                <w:kern w:val="2"/>
                <w:szCs w:val="24"/>
              </w:rPr>
              <w:t xml:space="preserve"> </w:t>
            </w:r>
            <w:r w:rsidR="00EE3697" w:rsidRPr="00C06E1A">
              <w:rPr>
                <w:kern w:val="2"/>
                <w:szCs w:val="24"/>
              </w:rPr>
              <w:t xml:space="preserve"> </w:t>
            </w:r>
            <w:r w:rsidR="009D294F" w:rsidRPr="00C06E1A">
              <w:rPr>
                <w:kern w:val="2"/>
                <w:szCs w:val="24"/>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1F1FA26C" w:rsidR="001D6448" w:rsidRDefault="000419C9" w:rsidP="00217CDC">
            <w:pPr>
              <w:rPr>
                <w:kern w:val="2"/>
                <w:szCs w:val="24"/>
              </w:rPr>
            </w:pPr>
            <w:r w:rsidRPr="00881764">
              <w:rPr>
                <w:kern w:val="2"/>
                <w:szCs w:val="24"/>
              </w:rPr>
              <w:t>5.3.1. dėl PVM tarifo pasikeitimo</w:t>
            </w:r>
            <w:r w:rsidR="002D443E">
              <w:rPr>
                <w:kern w:val="2"/>
                <w:szCs w:val="24"/>
              </w:rPr>
              <w:t>;</w:t>
            </w:r>
          </w:p>
          <w:p w14:paraId="4EB0BEE0" w14:textId="59733632" w:rsidR="00EE3697" w:rsidRPr="00B53507" w:rsidRDefault="00B53507" w:rsidP="00217CDC">
            <w:pPr>
              <w:rPr>
                <w:kern w:val="2"/>
                <w:szCs w:val="24"/>
              </w:rPr>
            </w:pPr>
            <w:r>
              <w:rPr>
                <w:bCs/>
                <w:kern w:val="2"/>
                <w:szCs w:val="24"/>
              </w:rPr>
              <w:t xml:space="preserve">5.3.3. </w:t>
            </w:r>
            <w:r w:rsidRPr="00B53507">
              <w:rPr>
                <w:bCs/>
                <w:kern w:val="2"/>
                <w:szCs w:val="24"/>
              </w:rPr>
              <w:t>kainų lygio pokyčio</w:t>
            </w:r>
            <w:r w:rsidR="002D443E">
              <w:rPr>
                <w:bCs/>
                <w:kern w:val="2"/>
                <w:szCs w:val="24"/>
              </w:rPr>
              <w:t>.</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644977B6" w14:textId="77777777" w:rsidR="001A03D8" w:rsidRDefault="0016059E" w:rsidP="0016059E">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10 (dešimt) procentų. Sutarties </w:t>
            </w:r>
            <w:r w:rsidRPr="00E3583A">
              <w:rPr>
                <w:szCs w:val="24"/>
              </w:rPr>
              <w:t>įkainių</w:t>
            </w:r>
            <w:r>
              <w:rPr>
                <w:color w:val="FF0000"/>
                <w:szCs w:val="24"/>
              </w:rPr>
              <w:t xml:space="preserve"> </w:t>
            </w:r>
            <w:r>
              <w:rPr>
                <w:szCs w:val="24"/>
              </w:rPr>
              <w:t>peržiūra atliekama ne rečiau kaip kas 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AABA4DF" w14:textId="77777777" w:rsidR="0016059E" w:rsidRDefault="0016059E" w:rsidP="0016059E">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Prekėms,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5552AE6" w14:textId="77777777" w:rsidR="0016059E" w:rsidRDefault="0016059E" w:rsidP="00A77C3C">
            <w:pPr>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Preki</w:t>
            </w:r>
            <w:r>
              <w:rPr>
                <w:color w:val="000000"/>
                <w:szCs w:val="24"/>
              </w:rPr>
              <w:t>ų tiekimas</w:t>
            </w:r>
            <w:r>
              <w:rPr>
                <w:color w:val="000000"/>
                <w:kern w:val="2"/>
                <w:szCs w:val="24"/>
                <w:shd w:val="clear" w:color="auto" w:fill="FFFFFF"/>
              </w:rPr>
              <w:t xml:space="preserve"> vėluoja dėl Tiekėjo kaltės, uždelstų tiekti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 xml:space="preserve">nėra perskaičiuojami dėl kainų lygio kilimo (gali būti mažinami, tačiau negali būti didinami). </w:t>
            </w:r>
          </w:p>
          <w:p w14:paraId="31C79C78" w14:textId="77777777" w:rsidR="0016059E" w:rsidRDefault="0016059E" w:rsidP="0016059E">
            <w:pPr>
              <w:jc w:val="both"/>
              <w:rPr>
                <w:color w:val="000000"/>
                <w:kern w:val="2"/>
                <w:szCs w:val="24"/>
                <w:shd w:val="clear" w:color="auto" w:fill="FFFFFF"/>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Pr>
                <w:szCs w:val="24"/>
              </w:rPr>
              <w:t xml:space="preserve"> </w:t>
            </w:r>
            <w:r w:rsidRPr="00EB62FA">
              <w:rPr>
                <w:szCs w:val="24"/>
              </w:rPr>
              <w:t>indekso (</w:t>
            </w:r>
            <w:sdt>
              <w:sdtPr>
                <w:rPr>
                  <w:szCs w:val="24"/>
                </w:rPr>
                <w:id w:val="628443913"/>
                <w:placeholder>
                  <w:docPart w:val="C6AD7DA960D04A118F3396ED03BE294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 pokytis</w:t>
            </w:r>
            <w:r>
              <w:rPr>
                <w:sz w:val="22"/>
                <w:szCs w:val="22"/>
              </w:rPr>
              <w:t xml:space="preserve"> </w:t>
            </w:r>
            <w:r w:rsidRPr="00EB62FA">
              <w:rPr>
                <w:szCs w:val="22"/>
              </w:rPr>
              <w:t xml:space="preserve">(k), yra didesnis kaip 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5FD62849" w14:textId="77777777" w:rsidR="0016059E" w:rsidRDefault="0016059E" w:rsidP="00A77C3C">
            <w:pPr>
              <w:rPr>
                <w:color w:val="000000"/>
                <w:kern w:val="2"/>
                <w:szCs w:val="24"/>
                <w:shd w:val="clear" w:color="auto" w:fill="FFFFFF"/>
              </w:rPr>
            </w:pPr>
            <w:r>
              <w:rPr>
                <w:color w:val="000000"/>
                <w:kern w:val="2"/>
                <w:szCs w:val="24"/>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xml:space="preserve">, perskaičiuotą Pradinės Sutarties vertę. </w:t>
            </w:r>
          </w:p>
          <w:p w14:paraId="00C74FFE" w14:textId="77777777" w:rsidR="0016059E" w:rsidRPr="008C3F8D" w:rsidRDefault="0016059E" w:rsidP="0016059E">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79546DD4" w14:textId="77777777" w:rsidR="0016059E" w:rsidRDefault="008C72CF" w:rsidP="0016059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6059E">
              <w:rPr>
                <w:kern w:val="2"/>
                <w:szCs w:val="24"/>
              </w:rPr>
              <w:t xml:space="preserve">, kur a </w:t>
            </w:r>
            <w:r w:rsidR="0016059E" w:rsidRPr="00701134">
              <w:rPr>
                <w:kern w:val="2"/>
                <w:szCs w:val="24"/>
              </w:rPr>
              <w:t xml:space="preserve">– kaina / įkainis </w:t>
            </w:r>
            <w:r w:rsidR="0016059E">
              <w:rPr>
                <w:kern w:val="2"/>
                <w:szCs w:val="24"/>
              </w:rPr>
              <w:t>(Eur be PVM) (jei peržiūra jau buvo atlikta, tai po paskutinio perskaičiavimo)</w:t>
            </w:r>
          </w:p>
          <w:p w14:paraId="370664D0" w14:textId="77777777" w:rsidR="0016059E" w:rsidRDefault="0016059E" w:rsidP="0016059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0B565C41" w14:textId="77777777" w:rsidR="0016059E" w:rsidRDefault="0016059E" w:rsidP="0016059E">
            <w:pPr>
              <w:jc w:val="both"/>
              <w:rPr>
                <w:szCs w:val="24"/>
              </w:rPr>
            </w:pPr>
            <w:r>
              <w:rPr>
                <w:kern w:val="2"/>
                <w:szCs w:val="24"/>
              </w:rPr>
              <w:t xml:space="preserve">k – pagal vartotojų kainų indeksą </w:t>
            </w:r>
            <w:r w:rsidRPr="00EB62FA">
              <w:rPr>
                <w:szCs w:val="24"/>
              </w:rPr>
              <w:t>(</w:t>
            </w:r>
            <w:sdt>
              <w:sdtPr>
                <w:rPr>
                  <w:szCs w:val="24"/>
                </w:rPr>
                <w:id w:val="-281731456"/>
                <w:placeholder>
                  <w:docPart w:val="038DE67EC6224E75B82F9C2513C990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0B1DD12E" w14:textId="77777777" w:rsidR="0016059E" w:rsidRDefault="0016059E" w:rsidP="0016059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1EE8198" w14:textId="77777777" w:rsidR="0016059E" w:rsidRDefault="0016059E" w:rsidP="0016059E">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325F94E5C3FA4905BA57814EB230A68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color w:val="4472C4"/>
                <w:kern w:val="2"/>
                <w:szCs w:val="24"/>
              </w:rPr>
              <w:t xml:space="preserve"> </w:t>
            </w:r>
          </w:p>
          <w:p w14:paraId="78E459D1" w14:textId="77777777" w:rsidR="0016059E" w:rsidRDefault="0016059E" w:rsidP="0016059E">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9042260758B24AD98DE26B536922CCD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szCs w:val="24"/>
                  </w:rPr>
                  <w:t>061 MEDICINOS GAMINIAI, APARATAI IR ĮRANGA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C7D1AC9" w14:textId="77777777" w:rsidR="0016059E" w:rsidRDefault="0016059E" w:rsidP="0016059E">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1707D4DC" w14:textId="77777777" w:rsidR="0016059E" w:rsidRDefault="0016059E" w:rsidP="0016059E">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w:t>
            </w:r>
            <w:r>
              <w:rPr>
                <w:color w:val="000000"/>
                <w:kern w:val="2"/>
                <w:szCs w:val="24"/>
                <w:shd w:val="clear" w:color="auto" w:fill="FFFFFF"/>
              </w:rPr>
              <w:lastRenderedPageBreak/>
              <w:t xml:space="preserve">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38C3C39" w14:textId="77777777" w:rsidR="0016059E" w:rsidRDefault="0016059E" w:rsidP="001605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3CA83FDC" w:rsidR="0016059E" w:rsidRPr="00AA5D70" w:rsidRDefault="0016059E" w:rsidP="0016059E">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47830E9F" w14:textId="77777777" w:rsidR="009D2769" w:rsidRPr="00B419FC" w:rsidRDefault="009D2769" w:rsidP="009D2769">
            <w:pPr>
              <w:jc w:val="both"/>
              <w:rPr>
                <w:kern w:val="2"/>
                <w:sz w:val="22"/>
                <w:szCs w:val="22"/>
              </w:rPr>
            </w:pPr>
            <w:r w:rsidRPr="00B419FC">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55B8D5E7" w:rsidR="001A03D8" w:rsidRPr="00FD639F" w:rsidRDefault="009D2769" w:rsidP="009D2769">
            <w:pPr>
              <w:jc w:val="both"/>
              <w:rPr>
                <w:color w:val="000000" w:themeColor="text1"/>
                <w:kern w:val="2"/>
                <w:szCs w:val="24"/>
              </w:rPr>
            </w:pPr>
            <w:r w:rsidRPr="00B419FC">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2169B4F7" w:rsidR="001A03D8" w:rsidRPr="002D443E" w:rsidRDefault="001A03D8" w:rsidP="001A03D8">
            <w:pPr>
              <w:jc w:val="both"/>
              <w:rPr>
                <w:iCs/>
                <w:szCs w:val="24"/>
              </w:rPr>
            </w:pPr>
            <w:r w:rsidRPr="002D443E">
              <w:rPr>
                <w:iCs/>
                <w:szCs w:val="24"/>
              </w:rPr>
              <w:t>5.5.1.</w:t>
            </w:r>
            <w:r w:rsidR="00AE0BC4" w:rsidRPr="002D443E">
              <w:rPr>
                <w:iCs/>
                <w:szCs w:val="24"/>
              </w:rPr>
              <w:t xml:space="preserve"> </w:t>
            </w:r>
            <w:r w:rsidRPr="002D443E">
              <w:rPr>
                <w:iCs/>
                <w:szCs w:val="24"/>
              </w:rPr>
              <w:t>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97CB170" w14:textId="5B67E040" w:rsidR="002D443E" w:rsidRPr="002D443E" w:rsidRDefault="002D443E" w:rsidP="001A03D8">
            <w:pPr>
              <w:jc w:val="both"/>
              <w:rPr>
                <w:szCs w:val="24"/>
              </w:rPr>
            </w:pPr>
            <w:r w:rsidRPr="00A54591">
              <w:rPr>
                <w:szCs w:val="24"/>
              </w:rPr>
              <w:t>5.5.2. PVM sąskaitoje faktūroje turi būti nurodytas Sutarties numeris ir data.</w:t>
            </w:r>
          </w:p>
          <w:p w14:paraId="53270E12" w14:textId="0FE35297" w:rsidR="001A03D8" w:rsidRPr="00BD7644" w:rsidRDefault="001A03D8" w:rsidP="001A03D8">
            <w:pPr>
              <w:jc w:val="both"/>
              <w:rPr>
                <w:color w:val="000000" w:themeColor="text1"/>
                <w:kern w:val="2"/>
                <w:szCs w:val="24"/>
                <w:shd w:val="clear" w:color="auto" w:fill="FFFFFF"/>
              </w:rPr>
            </w:pPr>
            <w:r w:rsidRPr="002D443E">
              <w:rPr>
                <w:kern w:val="2"/>
                <w:szCs w:val="24"/>
                <w:shd w:val="clear" w:color="auto" w:fill="FFFFFF"/>
              </w:rPr>
              <w:t>5.5.</w:t>
            </w:r>
            <w:r w:rsidR="002D443E" w:rsidRPr="002D443E">
              <w:rPr>
                <w:kern w:val="2"/>
                <w:szCs w:val="24"/>
                <w:shd w:val="clear" w:color="auto" w:fill="FFFFFF"/>
              </w:rPr>
              <w:t>3</w:t>
            </w:r>
            <w:r w:rsidRPr="002D443E">
              <w:rPr>
                <w:kern w:val="2"/>
                <w:szCs w:val="24"/>
                <w:shd w:val="clear" w:color="auto" w:fill="FFFFFF"/>
              </w:rPr>
              <w:t xml:space="preserve">. </w:t>
            </w:r>
            <w:r w:rsidR="009D2769" w:rsidRPr="00470D35">
              <w:rPr>
                <w:kern w:val="2"/>
                <w:sz w:val="22"/>
                <w:szCs w:val="22"/>
                <w:shd w:val="clear" w:color="auto" w:fill="FFFFFF"/>
              </w:rPr>
              <w:t>Apmokėjimo sąlygos: įvykdžius užsakymą, mokama už konkretų kiekį / apimtį pagal nustatytus įkainius.</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lastRenderedPageBreak/>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30183E8A" w:rsidR="001A03D8" w:rsidRPr="00CD2BE7" w:rsidRDefault="001A03D8" w:rsidP="001A03D8">
            <w:pPr>
              <w:jc w:val="both"/>
              <w:rPr>
                <w:szCs w:val="24"/>
              </w:rPr>
            </w:pPr>
            <w:r w:rsidRPr="00CD2BE7">
              <w:rPr>
                <w:szCs w:val="24"/>
              </w:rPr>
              <w:t>Prekėms nustatomas Prekių gamintojo taikomas garantinis terminas, kuris yra</w:t>
            </w:r>
            <w:r w:rsidR="004B0479" w:rsidRPr="00CD2BE7">
              <w:rPr>
                <w:szCs w:val="24"/>
              </w:rPr>
              <w:t xml:space="preserve"> ne mažiau kaip</w:t>
            </w:r>
            <w:r w:rsidRPr="00CD2BE7">
              <w:rPr>
                <w:szCs w:val="24"/>
              </w:rPr>
              <w:t xml:space="preserve"> </w:t>
            </w:r>
            <w:r w:rsidR="006C33C4">
              <w:rPr>
                <w:b/>
                <w:szCs w:val="24"/>
              </w:rPr>
              <w:t>1</w:t>
            </w:r>
            <w:r w:rsidR="00072DC3" w:rsidRPr="00CD2BE7">
              <w:rPr>
                <w:b/>
                <w:szCs w:val="24"/>
              </w:rPr>
              <w:t>2</w:t>
            </w:r>
            <w:r w:rsidRPr="00CD2BE7">
              <w:rPr>
                <w:b/>
                <w:szCs w:val="24"/>
              </w:rPr>
              <w:t xml:space="preserve"> (</w:t>
            </w:r>
            <w:r w:rsidR="004B0479" w:rsidRPr="00CD2BE7">
              <w:rPr>
                <w:b/>
                <w:szCs w:val="24"/>
              </w:rPr>
              <w:t>d</w:t>
            </w:r>
            <w:r w:rsidR="006C33C4">
              <w:rPr>
                <w:b/>
                <w:szCs w:val="24"/>
              </w:rPr>
              <w:t>vylika</w:t>
            </w:r>
            <w:r w:rsidRPr="00CD2BE7">
              <w:rPr>
                <w:b/>
                <w:szCs w:val="24"/>
              </w:rPr>
              <w:t>)</w:t>
            </w:r>
            <w:r w:rsidRPr="00CD2BE7">
              <w:rPr>
                <w:szCs w:val="24"/>
              </w:rPr>
              <w:t xml:space="preserve"> mėnesi</w:t>
            </w:r>
            <w:r w:rsidR="006C33C4">
              <w:rPr>
                <w:szCs w:val="24"/>
              </w:rPr>
              <w:t>ų</w:t>
            </w:r>
            <w:r w:rsidRPr="00CD2BE7">
              <w:rPr>
                <w:szCs w:val="24"/>
              </w:rPr>
              <w:t xml:space="preserve">. </w:t>
            </w:r>
            <w:r w:rsidR="00AE5FEB" w:rsidRPr="00AE2E03">
              <w:rPr>
                <w:szCs w:val="24"/>
              </w:rPr>
              <w:t xml:space="preserve">Garantinis terminas, skaičiuojamas nuo </w:t>
            </w:r>
            <w:r w:rsidR="006C33C4">
              <w:rPr>
                <w:kern w:val="2"/>
                <w:szCs w:val="24"/>
              </w:rPr>
              <w:t xml:space="preserve">Prekių perdavimo–priėmimo akto ar Sąskaitos (kai Prekių perdavimo–priėmimo aktas nėra pasirašomas) pasirašymo dienos. </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72299" w14:textId="53171BA8" w:rsidR="00AF5759" w:rsidRPr="00A54591" w:rsidRDefault="001A03D8" w:rsidP="001A03D8">
            <w:pPr>
              <w:jc w:val="both"/>
              <w:rPr>
                <w:color w:val="000000" w:themeColor="text1"/>
                <w:kern w:val="2"/>
                <w:szCs w:val="24"/>
              </w:rPr>
            </w:pPr>
            <w:r w:rsidRPr="00CD2BE7">
              <w:rPr>
                <w:kern w:val="2"/>
                <w:szCs w:val="24"/>
              </w:rPr>
              <w:t xml:space="preserve">6.2.1. </w:t>
            </w:r>
            <w:r w:rsidR="00AF5759" w:rsidRPr="00A54591">
              <w:rPr>
                <w:color w:val="000000" w:themeColor="text1"/>
                <w:kern w:val="2"/>
                <w:szCs w:val="24"/>
              </w:rPr>
              <w:t>Tiekėjas privalo pašalinti Prekių trūkumus ne vėliau kaip per 5 (penkias) darbo dienas.</w:t>
            </w:r>
          </w:p>
          <w:p w14:paraId="4FA1EE3A" w14:textId="6871F208" w:rsidR="001A03D8" w:rsidRPr="00AF5759" w:rsidRDefault="00AF5759" w:rsidP="001A03D8">
            <w:pPr>
              <w:jc w:val="both"/>
              <w:rPr>
                <w:kern w:val="2"/>
                <w:szCs w:val="24"/>
              </w:rPr>
            </w:pPr>
            <w:r w:rsidRPr="00CD2BE7">
              <w:rPr>
                <w:kern w:val="2"/>
                <w:szCs w:val="24"/>
              </w:rPr>
              <w:t xml:space="preserve">6.2.2. </w:t>
            </w:r>
            <w:r w:rsidR="001A03D8" w:rsidRPr="00CD2BE7">
              <w:rPr>
                <w:kern w:val="2"/>
                <w:szCs w:val="24"/>
              </w:rPr>
              <w:t>Prekių trūkumų nustatymo bei šalinimo tvarka nustatyta Bendrųjų sąlygų 7 skyriuje.</w:t>
            </w:r>
            <w:r w:rsidR="006C33C4">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216A9092"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Jeigu Tiekėjas vėluoja vykdyti užsakymą, tiekti Prekes ar ištaisyti jų trūkumus,</w:t>
            </w:r>
            <w:r w:rsidR="00862CDA" w:rsidRPr="00273F8C">
              <w:rPr>
                <w:color w:val="000000"/>
                <w:kern w:val="2"/>
                <w:sz w:val="22"/>
                <w:szCs w:val="22"/>
              </w:rPr>
              <w:t xml:space="preserve"> </w:t>
            </w:r>
            <w:r w:rsidR="00862CDA" w:rsidRPr="00AE2E03">
              <w:rPr>
                <w:color w:val="000000"/>
                <w:kern w:val="2"/>
                <w:szCs w:val="24"/>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 xml:space="preserve">dydžio delspinigius už </w:t>
            </w:r>
            <w:r>
              <w:rPr>
                <w:color w:val="000000"/>
              </w:rPr>
              <w:lastRenderedPageBreak/>
              <w:t>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Pr="00C06E1A" w:rsidRDefault="001A03D8" w:rsidP="001A03D8">
            <w:pPr>
              <w:rPr>
                <w:b/>
                <w:bCs/>
                <w:kern w:val="2"/>
                <w:szCs w:val="24"/>
              </w:rPr>
            </w:pPr>
            <w:r w:rsidRPr="00C06E1A">
              <w:rPr>
                <w:b/>
                <w:bCs/>
                <w:kern w:val="2"/>
                <w:szCs w:val="24"/>
              </w:rPr>
              <w:t xml:space="preserve">9.9. </w:t>
            </w:r>
            <w:r>
              <w:rPr>
                <w:b/>
                <w:bCs/>
                <w:color w:val="000000"/>
              </w:rPr>
              <w:t xml:space="preserve">Tiekėjui taikoma bauda dėl Pirkėjo </w:t>
            </w:r>
            <w:r>
              <w:rPr>
                <w:b/>
                <w:bCs/>
                <w:color w:val="000000"/>
              </w:rPr>
              <w:lastRenderedPageBreak/>
              <w:t>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lastRenderedPageBreak/>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3077AB1A" w:rsidR="001A03D8" w:rsidRPr="00BC0B7F" w:rsidRDefault="00862CDA" w:rsidP="001A03D8">
            <w:pPr>
              <w:jc w:val="both"/>
              <w:rPr>
                <w:kern w:val="2"/>
                <w:szCs w:val="24"/>
              </w:rPr>
            </w:pPr>
            <w:r w:rsidRPr="00273F8C">
              <w:rPr>
                <w:kern w:val="2"/>
                <w:sz w:val="22"/>
                <w:szCs w:val="22"/>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7D55740" w:rsidR="001A03D8" w:rsidRPr="0040599F" w:rsidRDefault="001A03D8" w:rsidP="00AF6187">
            <w:pPr>
              <w:jc w:val="both"/>
              <w:rPr>
                <w:kern w:val="2"/>
                <w:szCs w:val="24"/>
              </w:rPr>
            </w:pPr>
            <w:r w:rsidRPr="0040599F">
              <w:rPr>
                <w:kern w:val="2"/>
                <w:szCs w:val="24"/>
              </w:rPr>
              <w:t>10.1.1</w:t>
            </w:r>
            <w:r w:rsidR="00AF6187">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Pr="0070305A" w:rsidRDefault="001A03D8" w:rsidP="001A03D8">
            <w:pPr>
              <w:rPr>
                <w:b/>
                <w:bCs/>
                <w:kern w:val="2"/>
                <w:szCs w:val="24"/>
              </w:rPr>
            </w:pPr>
            <w:r w:rsidRPr="0070305A">
              <w:rPr>
                <w:b/>
                <w:kern w:val="2"/>
                <w:szCs w:val="24"/>
              </w:rPr>
              <w:t xml:space="preserve">10.2. </w:t>
            </w:r>
            <w:r>
              <w:rPr>
                <w:b/>
                <w:bCs/>
                <w:color w:val="000000"/>
              </w:rPr>
              <w:t>Dideli arba nuolatiniai esminės Sutarties sąlygos vykdymo trūkumai</w:t>
            </w:r>
          </w:p>
        </w:tc>
        <w:tc>
          <w:tcPr>
            <w:tcW w:w="7077" w:type="dxa"/>
            <w:gridSpan w:val="2"/>
          </w:tcPr>
          <w:p w14:paraId="0FFFABA8" w14:textId="1EE42A66" w:rsidR="001A03D8" w:rsidRPr="00017A23" w:rsidRDefault="001A03D8" w:rsidP="001A03D8">
            <w:pPr>
              <w:jc w:val="both"/>
              <w:rPr>
                <w:color w:val="000000" w:themeColor="text1"/>
                <w:kern w:val="2"/>
                <w:szCs w:val="24"/>
              </w:rPr>
            </w:pPr>
            <w:r w:rsidRPr="00017A23">
              <w:rPr>
                <w:color w:val="000000" w:themeColor="text1"/>
                <w:kern w:val="2"/>
                <w:szCs w:val="24"/>
              </w:rPr>
              <w:t>10.2.1. Jeigu Tiekėjas nesilaiko Sutartyje nustatytų P</w:t>
            </w:r>
            <w:r>
              <w:rPr>
                <w:color w:val="000000" w:themeColor="text1"/>
                <w:kern w:val="2"/>
                <w:szCs w:val="24"/>
              </w:rPr>
              <w:t>reki</w:t>
            </w:r>
            <w:r w:rsidRPr="00017A23">
              <w:rPr>
                <w:color w:val="000000" w:themeColor="text1"/>
                <w:kern w:val="2"/>
                <w:szCs w:val="24"/>
              </w:rPr>
              <w:t>ų ti</w:t>
            </w:r>
            <w:r>
              <w:rPr>
                <w:color w:val="000000" w:themeColor="text1"/>
                <w:kern w:val="2"/>
                <w:szCs w:val="24"/>
              </w:rPr>
              <w:t>e</w:t>
            </w:r>
            <w:r w:rsidRPr="00017A23">
              <w:rPr>
                <w:color w:val="000000" w:themeColor="text1"/>
                <w:kern w:val="2"/>
                <w:szCs w:val="24"/>
              </w:rPr>
              <w:t xml:space="preserve">kimo terminų ir vėluoja </w:t>
            </w:r>
            <w:r>
              <w:rPr>
                <w:color w:val="000000" w:themeColor="text1"/>
                <w:kern w:val="2"/>
                <w:szCs w:val="24"/>
              </w:rPr>
              <w:t>pristaty</w:t>
            </w:r>
            <w:r w:rsidRPr="00017A23">
              <w:rPr>
                <w:color w:val="000000" w:themeColor="text1"/>
                <w:kern w:val="2"/>
                <w:szCs w:val="24"/>
              </w:rPr>
              <w:t>ti P</w:t>
            </w:r>
            <w:r>
              <w:rPr>
                <w:color w:val="000000" w:themeColor="text1"/>
                <w:kern w:val="2"/>
                <w:szCs w:val="24"/>
              </w:rPr>
              <w:t>reke</w:t>
            </w:r>
            <w:r w:rsidRPr="00017A23">
              <w:rPr>
                <w:color w:val="000000" w:themeColor="text1"/>
                <w:kern w:val="2"/>
                <w:szCs w:val="24"/>
              </w:rPr>
              <w:t xml:space="preserve">s daugiau nei </w:t>
            </w:r>
            <w:r w:rsidR="00CB3912">
              <w:rPr>
                <w:color w:val="000000" w:themeColor="text1"/>
                <w:kern w:val="2"/>
                <w:szCs w:val="24"/>
              </w:rPr>
              <w:t>10</w:t>
            </w:r>
            <w:r w:rsidRPr="00017A23">
              <w:rPr>
                <w:color w:val="000000" w:themeColor="text1"/>
                <w:kern w:val="2"/>
                <w:szCs w:val="24"/>
              </w:rPr>
              <w:t xml:space="preserve"> (</w:t>
            </w:r>
            <w:r w:rsidR="00CB3912">
              <w:rPr>
                <w:color w:val="000000" w:themeColor="text1"/>
                <w:kern w:val="2"/>
                <w:szCs w:val="24"/>
              </w:rPr>
              <w:t>dešimt</w:t>
            </w:r>
            <w:r w:rsidRPr="00017A23">
              <w:rPr>
                <w:color w:val="000000" w:themeColor="text1"/>
                <w:kern w:val="2"/>
                <w:szCs w:val="24"/>
              </w:rPr>
              <w:t xml:space="preserve">) darbo </w:t>
            </w:r>
            <w:r w:rsidR="0070305A" w:rsidRPr="00017A23">
              <w:rPr>
                <w:color w:val="000000" w:themeColor="text1"/>
                <w:kern w:val="2"/>
                <w:szCs w:val="24"/>
              </w:rPr>
              <w:t>dien</w:t>
            </w:r>
            <w:r w:rsidR="0070305A">
              <w:rPr>
                <w:color w:val="000000" w:themeColor="text1"/>
                <w:kern w:val="2"/>
                <w:szCs w:val="24"/>
              </w:rPr>
              <w:t>ų</w:t>
            </w:r>
            <w:r w:rsidRPr="00017A23">
              <w:rPr>
                <w:color w:val="000000" w:themeColor="text1"/>
                <w:kern w:val="2"/>
                <w:szCs w:val="24"/>
              </w:rPr>
              <w:t>;</w:t>
            </w:r>
          </w:p>
          <w:p w14:paraId="5E68FE88" w14:textId="59D36BF2" w:rsidR="001A03D8" w:rsidRPr="00017A23" w:rsidRDefault="001A03D8" w:rsidP="001A03D8">
            <w:pPr>
              <w:jc w:val="both"/>
              <w:rPr>
                <w:color w:val="000000" w:themeColor="text1"/>
                <w:kern w:val="2"/>
                <w:szCs w:val="24"/>
              </w:rPr>
            </w:pPr>
            <w:r w:rsidRPr="00017A23">
              <w:rPr>
                <w:color w:val="000000" w:themeColor="text1"/>
                <w:kern w:val="2"/>
                <w:szCs w:val="24"/>
              </w:rPr>
              <w:t>10.2.2. Tiekėjas ti</w:t>
            </w:r>
            <w:r>
              <w:rPr>
                <w:color w:val="000000" w:themeColor="text1"/>
                <w:kern w:val="2"/>
                <w:szCs w:val="24"/>
              </w:rPr>
              <w:t>e</w:t>
            </w:r>
            <w:r w:rsidRPr="00017A23">
              <w:rPr>
                <w:color w:val="000000" w:themeColor="text1"/>
                <w:kern w:val="2"/>
                <w:szCs w:val="24"/>
              </w:rPr>
              <w:t>kia P</w:t>
            </w:r>
            <w:r>
              <w:rPr>
                <w:color w:val="000000" w:themeColor="text1"/>
                <w:kern w:val="2"/>
                <w:szCs w:val="24"/>
              </w:rPr>
              <w:t>reke</w:t>
            </w:r>
            <w:r w:rsidRPr="00017A23">
              <w:rPr>
                <w:color w:val="000000" w:themeColor="text1"/>
                <w:kern w:val="2"/>
                <w:szCs w:val="24"/>
              </w:rPr>
              <w:t>s, kurios neatitinka Sutartyje ir (ar) Įstatymuose nustatytų reikalavimų ti</w:t>
            </w:r>
            <w:r>
              <w:rPr>
                <w:color w:val="000000" w:themeColor="text1"/>
                <w:kern w:val="2"/>
                <w:szCs w:val="24"/>
              </w:rPr>
              <w:t>e</w:t>
            </w:r>
            <w:r w:rsidRPr="00017A23">
              <w:rPr>
                <w:color w:val="000000" w:themeColor="text1"/>
                <w:kern w:val="2"/>
                <w:szCs w:val="24"/>
              </w:rPr>
              <w:t>kiamoms P</w:t>
            </w:r>
            <w:r>
              <w:rPr>
                <w:color w:val="000000" w:themeColor="text1"/>
                <w:kern w:val="2"/>
                <w:szCs w:val="24"/>
              </w:rPr>
              <w:t>rekė</w:t>
            </w:r>
            <w:r w:rsidRPr="00017A23">
              <w:rPr>
                <w:color w:val="000000" w:themeColor="text1"/>
                <w:kern w:val="2"/>
                <w:szCs w:val="24"/>
              </w:rPr>
              <w:t>ms</w:t>
            </w:r>
            <w:r w:rsidR="0070305A">
              <w:rPr>
                <w:color w:val="000000" w:themeColor="text1"/>
                <w:kern w:val="2"/>
                <w:szCs w:val="24"/>
              </w:rPr>
              <w:t xml:space="preserve"> ir per 10 (dešimt) dienų neištaiso pažeidimo</w:t>
            </w:r>
            <w:r w:rsidRPr="00017A23">
              <w:rPr>
                <w:color w:val="000000" w:themeColor="text1"/>
                <w:kern w:val="2"/>
                <w:szCs w:val="24"/>
              </w:rPr>
              <w:t>;</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0FF8DFB2"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Sutartis galioja iki visiško prievolių įvykdymo (kol bus išnaudota Pradinės Sutarties vertė</w:t>
            </w:r>
            <w:r w:rsidR="00C10A6D">
              <w:rPr>
                <w:color w:val="000000"/>
                <w:kern w:val="2"/>
                <w:szCs w:val="24"/>
              </w:rPr>
              <w:t>)</w:t>
            </w:r>
            <w:r w:rsidRPr="004012E3">
              <w:rPr>
                <w:color w:val="000000"/>
                <w:kern w:val="2"/>
                <w:szCs w:val="24"/>
              </w:rPr>
              <w:t xml:space="preserve">, bet jos terminas negali būti ilgesnis kaip </w:t>
            </w:r>
            <w:r w:rsidR="00C06A61" w:rsidRPr="00C06A61">
              <w:rPr>
                <w:b/>
                <w:color w:val="000000"/>
                <w:kern w:val="2"/>
                <w:szCs w:val="24"/>
              </w:rPr>
              <w:t>1</w:t>
            </w:r>
            <w:r w:rsidR="00DE58BE">
              <w:rPr>
                <w:b/>
                <w:color w:val="000000"/>
                <w:kern w:val="2"/>
                <w:szCs w:val="24"/>
              </w:rPr>
              <w:t>4</w:t>
            </w:r>
            <w:r w:rsidRPr="00C06A61">
              <w:rPr>
                <w:b/>
                <w:szCs w:val="24"/>
              </w:rPr>
              <w:t xml:space="preserve"> </w:t>
            </w:r>
            <w:r>
              <w:rPr>
                <w:b/>
                <w:szCs w:val="24"/>
              </w:rPr>
              <w:t>(</w:t>
            </w:r>
            <w:r w:rsidR="00DE58BE">
              <w:rPr>
                <w:b/>
                <w:szCs w:val="24"/>
              </w:rPr>
              <w:t>keturi</w:t>
            </w:r>
            <w:r w:rsidR="00C06A61">
              <w:rPr>
                <w:b/>
                <w:szCs w:val="24"/>
              </w:rPr>
              <w:t>olika</w:t>
            </w:r>
            <w:r>
              <w:rPr>
                <w:b/>
                <w:szCs w:val="24"/>
              </w:rPr>
              <w:t>) mėnes</w:t>
            </w:r>
            <w:r w:rsidR="00C06A61">
              <w:rPr>
                <w:b/>
                <w:szCs w:val="24"/>
              </w:rPr>
              <w:t>ių</w:t>
            </w:r>
            <w:r w:rsidRPr="004012E3">
              <w:rPr>
                <w:b/>
                <w:szCs w:val="24"/>
              </w:rPr>
              <w:t xml:space="preserve"> </w:t>
            </w:r>
            <w:r w:rsidRPr="004012E3">
              <w:rPr>
                <w:szCs w:val="24"/>
              </w:rPr>
              <w:t>(sutarties vykdymo trukm</w:t>
            </w:r>
            <w:r>
              <w:rPr>
                <w:szCs w:val="24"/>
              </w:rPr>
              <w:t xml:space="preserve">ė (prekių tiekimo </w:t>
            </w:r>
            <w:r>
              <w:rPr>
                <w:szCs w:val="24"/>
              </w:rPr>
              <w:lastRenderedPageBreak/>
              <w:t xml:space="preserve">terminas) – </w:t>
            </w:r>
            <w:r w:rsidR="00DE58BE">
              <w:rPr>
                <w:szCs w:val="24"/>
              </w:rPr>
              <w:t>12</w:t>
            </w:r>
            <w:r>
              <w:rPr>
                <w:szCs w:val="24"/>
              </w:rPr>
              <w:t xml:space="preserve"> </w:t>
            </w:r>
            <w:r w:rsidRPr="00393270">
              <w:rPr>
                <w:szCs w:val="24"/>
              </w:rPr>
              <w:t>(</w:t>
            </w:r>
            <w:r w:rsidR="002772BE">
              <w:rPr>
                <w:szCs w:val="24"/>
              </w:rPr>
              <w:t>d</w:t>
            </w:r>
            <w:r w:rsidR="00C06A61">
              <w:rPr>
                <w:szCs w:val="24"/>
              </w:rPr>
              <w:t>vy</w:t>
            </w:r>
            <w:r w:rsidR="00DE58BE">
              <w:rPr>
                <w:szCs w:val="24"/>
              </w:rPr>
              <w:t>l</w:t>
            </w:r>
            <w:r w:rsidR="00C06A61">
              <w:rPr>
                <w:szCs w:val="24"/>
              </w:rPr>
              <w:t>i</w:t>
            </w:r>
            <w:r w:rsidR="00DE58BE">
              <w:rPr>
                <w:szCs w:val="24"/>
              </w:rPr>
              <w:t>ka</w:t>
            </w:r>
            <w:r>
              <w:rPr>
                <w:szCs w:val="24"/>
              </w:rPr>
              <w:t>) mėnesi</w:t>
            </w:r>
            <w:r w:rsidR="00DE58BE">
              <w:rPr>
                <w:szCs w:val="24"/>
              </w:rPr>
              <w:t>ų</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lastRenderedPageBreak/>
              <w:t>11.2. Sutarties galiojimo termino pratęsimas</w:t>
            </w:r>
          </w:p>
        </w:tc>
        <w:tc>
          <w:tcPr>
            <w:tcW w:w="7077" w:type="dxa"/>
            <w:gridSpan w:val="2"/>
          </w:tcPr>
          <w:p w14:paraId="550E168E" w14:textId="78788A38" w:rsidR="001A03D8" w:rsidRDefault="001A03D8" w:rsidP="001A03D8">
            <w:pPr>
              <w:jc w:val="both"/>
              <w:rPr>
                <w:kern w:val="2"/>
                <w:szCs w:val="24"/>
              </w:rPr>
            </w:pPr>
            <w:bookmarkStart w:id="1" w:name="_Hlk194067982"/>
            <w:r>
              <w:rPr>
                <w:kern w:val="2"/>
                <w:szCs w:val="24"/>
              </w:rPr>
              <w:t xml:space="preserve">Netaikoma </w:t>
            </w:r>
            <w:r w:rsidRPr="00896E1F">
              <w:rPr>
                <w:kern w:val="2"/>
                <w:szCs w:val="24"/>
              </w:rPr>
              <w:t xml:space="preserve"> </w:t>
            </w:r>
            <w:bookmarkEnd w:id="1"/>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59B7078A" w14:textId="2FC038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.2.1. jeigu Tiekėjas nevykdo prisiimtų įsipareigojimų už Sutartyje nustatytą Sutarties kainą / įkainius;</w:t>
            </w:r>
          </w:p>
          <w:p w14:paraId="5DA9130C" w14:textId="7CB20EB6"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.2.2. jeigu Tiekėjas nesilaiko Sutartyje nustatytų Prekių tiekimo terminų </w:t>
            </w:r>
            <w:r w:rsidR="00CB3912">
              <w:rPr>
                <w:kern w:val="2"/>
                <w:szCs w:val="24"/>
              </w:rPr>
              <w:t xml:space="preserve">ir </w:t>
            </w:r>
            <w:r w:rsidRPr="00C735AD">
              <w:rPr>
                <w:kern w:val="2"/>
                <w:szCs w:val="24"/>
              </w:rPr>
              <w:t xml:space="preserve">vėluoja pristatyti Prekes daugiau nei </w:t>
            </w:r>
            <w:r w:rsidR="00CB3912">
              <w:rPr>
                <w:color w:val="000000" w:themeColor="text1"/>
                <w:kern w:val="2"/>
                <w:szCs w:val="24"/>
              </w:rPr>
              <w:t>2</w:t>
            </w:r>
            <w:r w:rsidRPr="00017A23">
              <w:rPr>
                <w:color w:val="000000" w:themeColor="text1"/>
                <w:kern w:val="2"/>
                <w:szCs w:val="24"/>
              </w:rPr>
              <w:t>0 (d</w:t>
            </w:r>
            <w:r w:rsidR="00CB3912">
              <w:rPr>
                <w:color w:val="000000" w:themeColor="text1"/>
                <w:kern w:val="2"/>
                <w:szCs w:val="24"/>
              </w:rPr>
              <w:t>videšimt</w:t>
            </w:r>
            <w:r w:rsidRPr="00017A23">
              <w:rPr>
                <w:color w:val="000000" w:themeColor="text1"/>
                <w:kern w:val="2"/>
                <w:szCs w:val="24"/>
              </w:rPr>
              <w:t>) darbo dienų</w:t>
            </w:r>
            <w:r w:rsidRPr="00C735AD">
              <w:rPr>
                <w:kern w:val="2"/>
                <w:szCs w:val="24"/>
              </w:rPr>
              <w:t>;</w:t>
            </w:r>
          </w:p>
          <w:p w14:paraId="3A4C8C00" w14:textId="41024A62"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.2.3. jeigu Tiekėjas pažeidžia Prekių pristatymo terminus ir priskaičiuotų netesybų už vėlavimą suma viršija </w:t>
            </w:r>
            <w:r w:rsidR="00CB3912">
              <w:rPr>
                <w:kern w:val="2"/>
                <w:szCs w:val="24"/>
              </w:rPr>
              <w:t>1</w:t>
            </w:r>
            <w:r w:rsidRPr="00C735AD">
              <w:rPr>
                <w:kern w:val="2"/>
                <w:szCs w:val="24"/>
              </w:rPr>
              <w:t>0 (d</w:t>
            </w:r>
            <w:r w:rsidR="00CB3912">
              <w:rPr>
                <w:kern w:val="2"/>
                <w:szCs w:val="24"/>
              </w:rPr>
              <w:t>ešimt</w:t>
            </w:r>
            <w:r w:rsidRPr="00C735AD">
              <w:rPr>
                <w:kern w:val="2"/>
                <w:szCs w:val="24"/>
              </w:rPr>
              <w:t>) proc. Pradinės sutarties vertės;</w:t>
            </w:r>
          </w:p>
          <w:p w14:paraId="25A3B145" w14:textId="020B3ED1"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.2.4 Tiekėjas pažeidžia Prekių pristatymo terminus ir dėl Prekių pristatymo vėlavimo Prekės tampa nebereikalingos;</w:t>
            </w:r>
          </w:p>
          <w:p w14:paraId="13D472AB" w14:textId="2608B703"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.2.5. Tiekėjas pristato Prekes, kurios neatitinka Sutartyje ir (ar) Įstatymuose nustatytų reikalavimų Prekėms</w:t>
            </w:r>
            <w:r w:rsidR="0070305A" w:rsidRPr="00151FC0">
              <w:rPr>
                <w:rFonts w:eastAsia="Arial"/>
                <w:color w:val="000000" w:themeColor="text1"/>
                <w:kern w:val="2"/>
                <w:sz w:val="22"/>
                <w:szCs w:val="22"/>
                <w:lang w:val="lt"/>
              </w:rPr>
              <w:t xml:space="preserve"> ir per </w:t>
            </w:r>
            <w:r w:rsidR="0070305A" w:rsidRPr="00151FC0">
              <w:rPr>
                <w:color w:val="000000" w:themeColor="text1"/>
                <w:kern w:val="2"/>
                <w:sz w:val="22"/>
                <w:szCs w:val="22"/>
              </w:rPr>
              <w:t xml:space="preserve">20 </w:t>
            </w:r>
            <w:r w:rsidR="0070305A">
              <w:rPr>
                <w:color w:val="000000" w:themeColor="text1"/>
                <w:kern w:val="2"/>
                <w:sz w:val="22"/>
                <w:szCs w:val="22"/>
              </w:rPr>
              <w:t xml:space="preserve">(dvidešimt) </w:t>
            </w:r>
            <w:r w:rsidR="0070305A" w:rsidRPr="00151FC0">
              <w:rPr>
                <w:color w:val="000000" w:themeColor="text1"/>
                <w:kern w:val="2"/>
                <w:sz w:val="22"/>
                <w:szCs w:val="22"/>
              </w:rPr>
              <w:t>dienų neištaiso pažeidimo</w:t>
            </w:r>
            <w:r w:rsidRPr="00C735AD">
              <w:rPr>
                <w:kern w:val="2"/>
                <w:szCs w:val="24"/>
              </w:rPr>
              <w:t>;</w:t>
            </w:r>
          </w:p>
          <w:p w14:paraId="583FD25A" w14:textId="2BCFB49F" w:rsidR="001A03D8" w:rsidRPr="00C735AD" w:rsidRDefault="001A03D8" w:rsidP="001A03D8">
            <w:pPr>
              <w:jc w:val="both"/>
              <w:rPr>
                <w:kern w:val="2"/>
                <w:szCs w:val="24"/>
              </w:rPr>
            </w:pPr>
            <w:r w:rsidRPr="00C735AD">
              <w:rPr>
                <w:kern w:val="2"/>
                <w:szCs w:val="24"/>
              </w:rPr>
              <w:t>1</w:t>
            </w:r>
            <w:r>
              <w:rPr>
                <w:kern w:val="2"/>
                <w:szCs w:val="24"/>
              </w:rPr>
              <w:t>2</w:t>
            </w:r>
            <w:r w:rsidRPr="00C735AD">
              <w:rPr>
                <w:kern w:val="2"/>
                <w:szCs w:val="24"/>
              </w:rPr>
              <w:t>.2.6.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763BF19" w14:textId="0FEC5989" w:rsidR="001A03D8" w:rsidRDefault="001A03D8" w:rsidP="001A03D8">
            <w:pPr>
              <w:jc w:val="both"/>
              <w:rPr>
                <w:kern w:val="2"/>
                <w:szCs w:val="24"/>
              </w:rPr>
            </w:pPr>
            <w:r w:rsidRPr="00C735AD">
              <w:rPr>
                <w:kern w:val="2"/>
                <w:szCs w:val="24"/>
              </w:rPr>
              <w:t>1</w:t>
            </w:r>
            <w:r>
              <w:rPr>
                <w:kern w:val="2"/>
                <w:szCs w:val="24"/>
              </w:rPr>
              <w:t>2</w:t>
            </w:r>
            <w:r w:rsidRPr="00C735AD">
              <w:rPr>
                <w:kern w:val="2"/>
                <w:szCs w:val="24"/>
              </w:rPr>
              <w:t xml:space="preserve">.2.7. </w:t>
            </w:r>
            <w:r w:rsidRPr="00017A23">
              <w:rPr>
                <w:kern w:val="2"/>
                <w:szCs w:val="24"/>
              </w:rPr>
              <w:t>Ti</w:t>
            </w:r>
            <w:r>
              <w:rPr>
                <w:kern w:val="2"/>
                <w:szCs w:val="24"/>
              </w:rPr>
              <w:t>e</w:t>
            </w:r>
            <w:r w:rsidRPr="00017A23">
              <w:rPr>
                <w:kern w:val="2"/>
                <w:szCs w:val="24"/>
              </w:rPr>
              <w:t xml:space="preserve">kėjas </w:t>
            </w:r>
            <w:r w:rsidR="00CB3912">
              <w:rPr>
                <w:kern w:val="2"/>
                <w:szCs w:val="24"/>
              </w:rPr>
              <w:t xml:space="preserve">daugiau nei vieną kartą </w:t>
            </w:r>
            <w:r w:rsidRPr="00017A23">
              <w:rPr>
                <w:kern w:val="2"/>
                <w:szCs w:val="24"/>
              </w:rPr>
              <w:t>per Sutarties vykdymo laikotarpį pažeidžia šios Sutarties nuostatas, reglamentuojančias aplinkosauginių reikalavimų, laikymąsi</w:t>
            </w:r>
            <w:r>
              <w:rPr>
                <w:kern w:val="2"/>
                <w:szCs w:val="24"/>
              </w:rPr>
              <w:t>;</w:t>
            </w:r>
          </w:p>
          <w:p w14:paraId="2375A46F" w14:textId="7050511E" w:rsidR="001A03D8" w:rsidRPr="00C735AD" w:rsidRDefault="001A03D8" w:rsidP="001A03D8">
            <w:pPr>
              <w:jc w:val="both"/>
              <w:rPr>
                <w:kern w:val="2"/>
                <w:szCs w:val="24"/>
              </w:rPr>
            </w:pPr>
            <w:r>
              <w:rPr>
                <w:kern w:val="2"/>
                <w:szCs w:val="24"/>
              </w:rPr>
              <w:t xml:space="preserve">12.2.8. </w:t>
            </w:r>
            <w:r w:rsidRPr="00017A23">
              <w:rPr>
                <w:kern w:val="2"/>
                <w:szCs w:val="24"/>
              </w:rPr>
              <w:t>Tiekėjas daugiau nei vieną kartą per Sutarties vykdymo laikotarpį pažeidžia Bendrųjų sąlygų nuostatas, reglamentuojančias konkurenciją, intelektinės nuosavybės ar konfidencialios informacijos valdymą</w:t>
            </w:r>
            <w:r w:rsidRPr="00C735AD">
              <w:rPr>
                <w:kern w:val="2"/>
                <w:szCs w:val="24"/>
              </w:rPr>
              <w:t>;</w:t>
            </w:r>
          </w:p>
          <w:p w14:paraId="2FA85390" w14:textId="4E5F96CF" w:rsidR="001A03D8" w:rsidRDefault="001A03D8" w:rsidP="001A03D8">
            <w:pPr>
              <w:spacing w:line="257" w:lineRule="auto"/>
              <w:jc w:val="both"/>
              <w:rPr>
                <w:kern w:val="2"/>
                <w:szCs w:val="24"/>
              </w:rPr>
            </w:pPr>
            <w:r w:rsidRPr="00C735AD">
              <w:rPr>
                <w:kern w:val="2"/>
                <w:szCs w:val="24"/>
              </w:rPr>
              <w:t>1</w:t>
            </w:r>
            <w:r>
              <w:rPr>
                <w:kern w:val="2"/>
                <w:szCs w:val="24"/>
              </w:rPr>
              <w:t>2</w:t>
            </w:r>
            <w:r w:rsidRPr="00C735AD">
              <w:rPr>
                <w:kern w:val="2"/>
                <w:szCs w:val="24"/>
              </w:rPr>
              <w:t>.2.</w:t>
            </w:r>
            <w:r>
              <w:rPr>
                <w:kern w:val="2"/>
                <w:szCs w:val="24"/>
              </w:rPr>
              <w:t>9</w:t>
            </w:r>
            <w:r w:rsidRPr="00C735AD">
              <w:rPr>
                <w:kern w:val="2"/>
                <w:szCs w:val="24"/>
              </w:rPr>
              <w:t xml:space="preserve">. </w:t>
            </w:r>
            <w:r w:rsidRPr="00017A23">
              <w:rPr>
                <w:kern w:val="2"/>
                <w:szCs w:val="24"/>
              </w:rPr>
              <w:t>Tiekėjas daugiau nei vieną kartą per Sutarties vykdymo laikotarpį pažeidžia Bendrųjų sąlygų nuostatas dėl Sutarties vykdymui pasitelkiamų naujų subtiekėjų ir (ar specialistų) / esamų subtiekėjų ir (ar) specialistų keitimo</w:t>
            </w:r>
            <w:r>
              <w:rPr>
                <w:kern w:val="2"/>
                <w:szCs w:val="24"/>
              </w:rPr>
              <w:t>;</w:t>
            </w:r>
          </w:p>
          <w:p w14:paraId="06FE4739" w14:textId="32954BFC" w:rsidR="001A03D8" w:rsidRPr="00F14693" w:rsidRDefault="001A03D8" w:rsidP="001A03D8">
            <w:pPr>
              <w:spacing w:line="257" w:lineRule="auto"/>
              <w:jc w:val="both"/>
              <w:rPr>
                <w:rFonts w:eastAsia="Arial"/>
                <w:color w:val="000000" w:themeColor="text1"/>
                <w:kern w:val="2"/>
                <w:sz w:val="22"/>
                <w:szCs w:val="22"/>
                <w:lang w:val="lt"/>
              </w:rPr>
            </w:pPr>
            <w:r w:rsidRPr="00017A23">
              <w:rPr>
                <w:rFonts w:eastAsia="Arial"/>
                <w:kern w:val="2"/>
                <w:szCs w:val="24"/>
                <w:lang w:val="lt"/>
              </w:rPr>
              <w:t>12.2.10.</w:t>
            </w:r>
            <w:r w:rsidRPr="00017A23">
              <w:rPr>
                <w:kern w:val="2"/>
                <w:szCs w:val="24"/>
                <w:shd w:val="clear" w:color="auto" w:fill="FFFFFF"/>
              </w:rPr>
              <w:t xml:space="preserve"> Tiekėjas ir (ar) jungtinės veiklos par</w:t>
            </w:r>
            <w:r w:rsidR="00D21BEE">
              <w:rPr>
                <w:kern w:val="2"/>
                <w:szCs w:val="24"/>
                <w:shd w:val="clear" w:color="auto" w:fill="FFFFFF"/>
              </w:rPr>
              <w:t>t</w:t>
            </w:r>
            <w:r w:rsidRPr="00017A23">
              <w:rPr>
                <w:kern w:val="2"/>
                <w:szCs w:val="24"/>
                <w:shd w:val="clear" w:color="auto" w:fill="FFFFFF"/>
              </w:rPr>
              <w:t xml:space="preserve">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r w:rsidR="00CB3912">
              <w:rPr>
                <w:kern w:val="2"/>
                <w:szCs w:val="24"/>
                <w:shd w:val="clear" w:color="auto" w:fill="FFFFFF"/>
              </w:rPr>
              <w:t xml:space="preserve"> (jei taikoma)</w:t>
            </w:r>
            <w:r w:rsidRPr="00017A23">
              <w:rPr>
                <w:kern w:val="2"/>
                <w:szCs w:val="24"/>
                <w:shd w:val="clear" w:color="auto" w:fill="FFFFFF"/>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1EF49F10" w14:textId="3761ABE8" w:rsidR="00EA748E" w:rsidRDefault="001A03D8" w:rsidP="00EA748E">
            <w:pPr>
              <w:jc w:val="both"/>
              <w:rPr>
                <w:color w:val="000000"/>
                <w:sz w:val="22"/>
                <w:szCs w:val="22"/>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w:t>
            </w:r>
            <w:r w:rsidRPr="002E7E00">
              <w:rPr>
                <w:color w:val="000000"/>
                <w:kern w:val="2"/>
                <w:szCs w:val="22"/>
                <w:shd w:val="clear" w:color="auto" w:fill="FFFFFF"/>
              </w:rPr>
              <w:lastRenderedPageBreak/>
              <w:t xml:space="preserve">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EA748E">
              <w:rPr>
                <w:color w:val="000000"/>
                <w:kern w:val="2"/>
                <w:szCs w:val="22"/>
                <w:shd w:val="clear" w:color="auto" w:fill="FFFFFF"/>
              </w:rPr>
              <w:t>.</w:t>
            </w:r>
            <w:r w:rsidR="00EA748E" w:rsidRPr="00592B52">
              <w:rPr>
                <w:color w:val="000000"/>
                <w:sz w:val="22"/>
                <w:szCs w:val="22"/>
              </w:rPr>
              <w:t xml:space="preserve"> </w:t>
            </w:r>
          </w:p>
          <w:p w14:paraId="2CBB8E7B" w14:textId="44E32045" w:rsidR="001A03D8" w:rsidRPr="00EA748E" w:rsidRDefault="00EA748E" w:rsidP="001A03D8">
            <w:pPr>
              <w:jc w:val="both"/>
              <w:rPr>
                <w:color w:val="000000"/>
                <w:szCs w:val="24"/>
              </w:rPr>
            </w:pPr>
            <w:r w:rsidRPr="00EA748E">
              <w:rPr>
                <w:color w:val="000000"/>
                <w:szCs w:val="24"/>
              </w:rPr>
              <w:t>Sutarties vykdymo metu Tiekėjas privalo laikytis bent vieno iš punkto 13.1.2. ir 13.1.3. dalyse nurodytų aplinkos apsaugos kriterijų, sutarties vykdymo metu Pirkėjas turi teisę reikalauti Pardavėją pateikti dokumentus, įrodančius atitikimą aplinkos apsaugos kriterijams*</w:t>
            </w:r>
          </w:p>
          <w:p w14:paraId="64594066" w14:textId="390CB780" w:rsidR="00A125E7" w:rsidRPr="00EA62DE" w:rsidRDefault="001A03D8" w:rsidP="00A125E7">
            <w:pPr>
              <w:jc w:val="both"/>
              <w:rPr>
                <w:szCs w:val="22"/>
              </w:rPr>
            </w:pPr>
            <w:r>
              <w:rPr>
                <w:color w:val="000000"/>
                <w:kern w:val="2"/>
                <w:szCs w:val="22"/>
              </w:rPr>
              <w:t>13.1.</w:t>
            </w:r>
            <w:r w:rsidR="00EA748E">
              <w:rPr>
                <w:color w:val="000000"/>
                <w:kern w:val="2"/>
                <w:szCs w:val="22"/>
              </w:rPr>
              <w:t>2</w:t>
            </w:r>
            <w:r>
              <w:rPr>
                <w:color w:val="000000"/>
                <w:kern w:val="2"/>
                <w:szCs w:val="22"/>
              </w:rPr>
              <w:t xml:space="preserve">. </w:t>
            </w:r>
            <w:r w:rsidR="00A125E7"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00A125E7" w:rsidRPr="00EA62DE">
              <w:rPr>
                <w:szCs w:val="22"/>
              </w:rPr>
              <w:t>polietilentereftalato</w:t>
            </w:r>
            <w:proofErr w:type="spellEnd"/>
            <w:r w:rsidR="00A125E7" w:rsidRPr="00EA62DE">
              <w:rPr>
                <w:szCs w:val="22"/>
              </w:rPr>
              <w:t xml:space="preserve"> (PET arba PET 1), aukšto tankumo polietileno (HDPE arba HDPE 2), žemo tankumo polietileno (LDPE arba LDPE 4), </w:t>
            </w:r>
            <w:proofErr w:type="spellStart"/>
            <w:r w:rsidR="00A125E7" w:rsidRPr="00EA62DE">
              <w:rPr>
                <w:szCs w:val="22"/>
              </w:rPr>
              <w:t>polivinilchlorido</w:t>
            </w:r>
            <w:proofErr w:type="spellEnd"/>
            <w:r w:rsidR="00A125E7" w:rsidRPr="00EA62DE">
              <w:rPr>
                <w:szCs w:val="22"/>
              </w:rPr>
              <w:t xml:space="preserve"> (PVC arba PVC 3), polipropileno (PP arba PP 5), </w:t>
            </w:r>
            <w:proofErr w:type="spellStart"/>
            <w:r w:rsidR="00A125E7" w:rsidRPr="00EA62DE">
              <w:rPr>
                <w:szCs w:val="22"/>
              </w:rPr>
              <w:t>polistireno</w:t>
            </w:r>
            <w:proofErr w:type="spellEnd"/>
            <w:r w:rsidR="00A125E7" w:rsidRPr="00EA62DE">
              <w:rPr>
                <w:szCs w:val="22"/>
              </w:rPr>
              <w:t xml:space="preserve"> (PS arba PS 6), medžio ar kamštinės medžiagos (FOR, arba FOR nuo 50 iki 59), medvilnės ar džiuto (TEX, arba TEX nuo 60 iki 69), nebent tai prieštarauja higienos normoms.</w:t>
            </w:r>
          </w:p>
          <w:p w14:paraId="0ACB0748" w14:textId="2B89DB52" w:rsidR="00A125E7" w:rsidRDefault="00A125E7" w:rsidP="00A125E7">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1A03D8" w:rsidRPr="0038242F">
              <w:rPr>
                <w:color w:val="000000"/>
                <w:shd w:val="clear" w:color="auto" w:fill="FFFFFF"/>
              </w:rPr>
              <w:t>.</w:t>
            </w:r>
            <w:r w:rsidR="001A03D8">
              <w:rPr>
                <w:color w:val="000000"/>
                <w:shd w:val="clear" w:color="auto" w:fill="FFFFFF"/>
              </w:rPr>
              <w:t xml:space="preserve"> </w:t>
            </w:r>
          </w:p>
          <w:p w14:paraId="62AF99E6" w14:textId="37E889A2" w:rsidR="0096327E" w:rsidRPr="005032EC" w:rsidRDefault="0096327E" w:rsidP="00A125E7">
            <w:pPr>
              <w:jc w:val="both"/>
              <w:rPr>
                <w:color w:val="000000"/>
                <w:shd w:val="clear" w:color="auto" w:fill="FFFFFF"/>
              </w:rPr>
            </w:pPr>
            <w:r>
              <w:rPr>
                <w:color w:val="000000"/>
                <w:shd w:val="clear" w:color="auto" w:fill="FFFFFF"/>
              </w:rPr>
              <w:t>13.1.</w:t>
            </w:r>
            <w:r w:rsidR="00EA748E">
              <w:rPr>
                <w:color w:val="000000"/>
                <w:shd w:val="clear" w:color="auto" w:fill="FFFFFF"/>
              </w:rPr>
              <w:t>3</w:t>
            </w:r>
            <w:r>
              <w:rPr>
                <w:color w:val="000000"/>
                <w:shd w:val="clear" w:color="auto" w:fill="FFFFFF"/>
              </w:rPr>
              <w:t xml:space="preserve"> </w:t>
            </w:r>
            <w:r w:rsidR="00A87420" w:rsidRPr="00B579B9">
              <w:rPr>
                <w:szCs w:val="22"/>
              </w:rPr>
              <w:t xml:space="preserve">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M3, N2 ir N3 kategorijų transporto priemonė turi būti kaip apibrėžta Alternatyviųjų degalų įstatymo 2 str. 23 ir (ar) 36 dalyse, arba atitikti ne mažesnį kaip </w:t>
            </w:r>
            <w:r w:rsidR="00A87420" w:rsidRPr="00B579B9">
              <w:rPr>
                <w:szCs w:val="22"/>
              </w:rPr>
              <w:lastRenderedPageBreak/>
              <w:t>„Euro 6“ teršalų išmetimo standartą, išskyrus Alternatyviųjų degalų įstatymo 15 str. 7 d. nurodytas transporto priemones.</w:t>
            </w:r>
            <w:r w:rsidR="00A87420">
              <w:rPr>
                <w:szCs w:val="22"/>
              </w:rPr>
              <w:t xml:space="preserve"> </w:t>
            </w:r>
          </w:p>
          <w:p w14:paraId="0100943A" w14:textId="0DD030DF" w:rsidR="001A03D8" w:rsidRPr="002E7E00" w:rsidRDefault="001A03D8" w:rsidP="001A03D8">
            <w:pPr>
              <w:jc w:val="both"/>
              <w:rPr>
                <w:color w:val="000000"/>
                <w:kern w:val="2"/>
                <w:szCs w:val="22"/>
              </w:rPr>
            </w:pPr>
          </w:p>
          <w:p w14:paraId="277E8DB3" w14:textId="1928B7DA"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 xml:space="preserve">.1.2.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C832B8">
        <w:trPr>
          <w:trHeight w:val="99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47B8C1A9" w:rsidR="001A03D8" w:rsidRPr="00C832B8" w:rsidRDefault="0096327E" w:rsidP="00C832B8">
            <w:pPr>
              <w:jc w:val="both"/>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arba prieduose. </w:t>
            </w:r>
            <w:r w:rsidR="00C832B8" w:rsidRPr="00AE2E03">
              <w:rPr>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2BAECBC6" w:rsidR="001A03D8" w:rsidRPr="00C7081A" w:rsidRDefault="001A03D8" w:rsidP="001A03D8">
            <w:pPr>
              <w:rPr>
                <w:bCs/>
                <w:kern w:val="2"/>
                <w:szCs w:val="24"/>
              </w:rPr>
            </w:pPr>
            <w:r w:rsidRPr="00421945">
              <w:rPr>
                <w:bCs/>
                <w:kern w:val="2"/>
                <w:szCs w:val="24"/>
              </w:rPr>
              <w:t>Techninė specifikacija</w:t>
            </w:r>
            <w:r w:rsidR="00C832B8">
              <w:rPr>
                <w:bCs/>
                <w:kern w:val="2"/>
                <w:szCs w:val="24"/>
              </w:rPr>
              <w:t>.</w:t>
            </w:r>
          </w:p>
        </w:tc>
      </w:tr>
      <w:tr w:rsidR="001A03D8" w14:paraId="4F41A4DA" w14:textId="77777777" w:rsidTr="001974B4">
        <w:trPr>
          <w:trHeight w:val="300"/>
        </w:trPr>
        <w:tc>
          <w:tcPr>
            <w:tcW w:w="2557" w:type="dxa"/>
          </w:tcPr>
          <w:p w14:paraId="0B47B23E" w14:textId="78DCF1A3" w:rsidR="001A03D8" w:rsidRDefault="001A03D8" w:rsidP="001A03D8">
            <w:pPr>
              <w:rPr>
                <w:b/>
                <w:bCs/>
                <w:kern w:val="2"/>
                <w:szCs w:val="24"/>
              </w:rPr>
            </w:pPr>
          </w:p>
        </w:tc>
        <w:tc>
          <w:tcPr>
            <w:tcW w:w="7077" w:type="dxa"/>
            <w:gridSpan w:val="2"/>
          </w:tcPr>
          <w:p w14:paraId="588DB410" w14:textId="63C0DCA1"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191688C4"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4BB1F026" w:rsidR="009B3166" w:rsidRPr="00C046BB" w:rsidRDefault="000C3233" w:rsidP="009B3166">
      <w:pPr>
        <w:ind w:right="-1595"/>
        <w:jc w:val="both"/>
        <w:rPr>
          <w:szCs w:val="24"/>
        </w:rPr>
      </w:pPr>
      <w:r>
        <w:rPr>
          <w:szCs w:val="24"/>
        </w:rPr>
        <w:t>Juridinio asmens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BC7A74E" w14:textId="256A1D8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FA90E3" w14:textId="1195490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72069D7" w14:textId="2189291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F9EB83" w14:textId="0495BC4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F647350" w14:textId="4BA8B282"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21D4F52D" w14:textId="01CE91E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6CC0C4A7" w14:textId="3A45242C"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9896CF3" w14:textId="78256C42"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4EB712D7" w14:textId="6937A154" w:rsidR="00C046BB" w:rsidRDefault="00C046BB" w:rsidP="009B3166">
      <w:pPr>
        <w:widowControl w:val="0"/>
        <w:pBdr>
          <w:top w:val="nil"/>
          <w:left w:val="nil"/>
          <w:bottom w:val="nil"/>
          <w:right w:val="nil"/>
          <w:between w:val="nil"/>
        </w:pBdr>
        <w:tabs>
          <w:tab w:val="left" w:pos="567"/>
          <w:tab w:val="left" w:pos="851"/>
        </w:tabs>
        <w:rPr>
          <w:bCs/>
          <w:kern w:val="2"/>
          <w:szCs w:val="24"/>
        </w:rPr>
      </w:pPr>
    </w:p>
    <w:p w14:paraId="0B3CE2CC" w14:textId="0D448A3B" w:rsidR="00FC02DD" w:rsidRPr="00FC02DD" w:rsidRDefault="00FC02DD" w:rsidP="00FC02DD">
      <w:pPr>
        <w:widowControl w:val="0"/>
        <w:pBdr>
          <w:top w:val="nil"/>
          <w:left w:val="nil"/>
          <w:bottom w:val="nil"/>
          <w:right w:val="nil"/>
          <w:between w:val="nil"/>
        </w:pBdr>
        <w:tabs>
          <w:tab w:val="left" w:pos="567"/>
          <w:tab w:val="left" w:pos="851"/>
        </w:tabs>
        <w:jc w:val="right"/>
        <w:rPr>
          <w:bCs/>
          <w:caps/>
          <w:kern w:val="2"/>
          <w:sz w:val="20"/>
          <w:szCs w:val="24"/>
        </w:rPr>
      </w:pPr>
    </w:p>
    <w:p w14:paraId="4D8EAD38" w14:textId="1660EFBD" w:rsidR="00551FA8" w:rsidRDefault="00551FA8" w:rsidP="00B30F74">
      <w:pPr>
        <w:spacing w:line="259" w:lineRule="auto"/>
        <w:jc w:val="center"/>
        <w:rPr>
          <w:b/>
          <w:caps/>
          <w:szCs w:val="24"/>
        </w:rPr>
      </w:pPr>
      <w:r>
        <w:rPr>
          <w:b/>
          <w:caps/>
          <w:szCs w:val="24"/>
        </w:rPr>
        <w:lastRenderedPageBreak/>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lastRenderedPageBreak/>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w:t>
      </w:r>
      <w:r>
        <w:rPr>
          <w:color w:val="000000"/>
          <w:szCs w:val="24"/>
        </w:rPr>
        <w:lastRenderedPageBreak/>
        <w:t>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w:t>
      </w:r>
      <w:bookmarkStart w:id="2" w:name="_Hlk202964009"/>
      <w:r>
        <w:rPr>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bookmarkEnd w:id="2"/>
      <w:r>
        <w:rPr>
          <w:color w:val="000000"/>
        </w:rPr>
        <w:t>.</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 xml:space="preserve">8.1.3. Jei aktualu, Grafike turi būti pažymėta, kurios Prekės gali būti pristatomos lygiagrečiai, o kurios </w:t>
      </w:r>
      <w:r>
        <w:rPr>
          <w:color w:val="000000"/>
          <w:szCs w:val="24"/>
        </w:rPr>
        <w:lastRenderedPageBreak/>
        <w:t>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Pr>
          <w:color w:val="000000"/>
          <w:szCs w:val="24"/>
        </w:rPr>
        <w:lastRenderedPageBreak/>
        <w:t>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lastRenderedPageBreak/>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įpareigojimų, nustatytų Europos Sąjungos ir nacionalinėje teisėje, kolektyvinėse sutartyse ir VPĮ 5 </w:t>
      </w:r>
      <w:r>
        <w:rPr>
          <w:rFonts w:eastAsia="Calibri"/>
          <w:kern w:val="2"/>
          <w:szCs w:val="24"/>
          <w:lang w:eastAsia="lt-LT"/>
        </w:rPr>
        <w:lastRenderedPageBreak/>
        <w:t>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w:t>
      </w:r>
      <w:r>
        <w:rPr>
          <w:color w:val="000000"/>
          <w:szCs w:val="24"/>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ir (arba) esant </w:t>
      </w:r>
      <w:r>
        <w:rPr>
          <w:szCs w:val="24"/>
        </w:rPr>
        <w:lastRenderedPageBreak/>
        <w:t>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rPr>
          <w:color w:val="000000"/>
          <w:szCs w:val="24"/>
        </w:rPr>
        <w:lastRenderedPageBreak/>
        <w:t>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lastRenderedPageBreak/>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03A06">
      <w:pgSz w:w="12240" w:h="15840" w:code="1"/>
      <w:pgMar w:top="1276" w:right="900" w:bottom="284"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789933" w16cex:dateUtc="2025-10-17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3F7F9" w14:textId="77777777" w:rsidR="008C72CF" w:rsidRDefault="008C72CF">
      <w:r>
        <w:separator/>
      </w:r>
    </w:p>
  </w:endnote>
  <w:endnote w:type="continuationSeparator" w:id="0">
    <w:p w14:paraId="43734F68" w14:textId="77777777" w:rsidR="008C72CF" w:rsidRDefault="008C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BD7644" w:rsidRDefault="00BD764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BD7644" w:rsidRDefault="00BD764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BD7644" w:rsidRDefault="00BD764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D2FCF" w14:textId="77777777" w:rsidR="008C72CF" w:rsidRDefault="008C72CF">
      <w:r>
        <w:separator/>
      </w:r>
    </w:p>
  </w:footnote>
  <w:footnote w:type="continuationSeparator" w:id="0">
    <w:p w14:paraId="5E4B9888" w14:textId="77777777" w:rsidR="008C72CF" w:rsidRDefault="008C7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BD7644" w:rsidRDefault="00BD764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BD7644" w:rsidRDefault="00BD7644">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BD7644" w:rsidRDefault="00BD764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1781D"/>
    <w:rsid w:val="00023340"/>
    <w:rsid w:val="00027CB2"/>
    <w:rsid w:val="00032F4F"/>
    <w:rsid w:val="000419C9"/>
    <w:rsid w:val="00042376"/>
    <w:rsid w:val="00042461"/>
    <w:rsid w:val="0004310D"/>
    <w:rsid w:val="00044D22"/>
    <w:rsid w:val="00047E59"/>
    <w:rsid w:val="00054E5E"/>
    <w:rsid w:val="00064188"/>
    <w:rsid w:val="00071F8E"/>
    <w:rsid w:val="00072DC3"/>
    <w:rsid w:val="000930FB"/>
    <w:rsid w:val="000A4756"/>
    <w:rsid w:val="000A4C21"/>
    <w:rsid w:val="000A70B0"/>
    <w:rsid w:val="000B7712"/>
    <w:rsid w:val="000B792A"/>
    <w:rsid w:val="000C148F"/>
    <w:rsid w:val="000C3233"/>
    <w:rsid w:val="000D52AC"/>
    <w:rsid w:val="000D586D"/>
    <w:rsid w:val="000E6307"/>
    <w:rsid w:val="000F190A"/>
    <w:rsid w:val="00105D30"/>
    <w:rsid w:val="00110724"/>
    <w:rsid w:val="0011148A"/>
    <w:rsid w:val="001134B7"/>
    <w:rsid w:val="001159C2"/>
    <w:rsid w:val="001276F1"/>
    <w:rsid w:val="0013453B"/>
    <w:rsid w:val="00134CC6"/>
    <w:rsid w:val="0013788B"/>
    <w:rsid w:val="001405AA"/>
    <w:rsid w:val="00142629"/>
    <w:rsid w:val="00155A23"/>
    <w:rsid w:val="00157851"/>
    <w:rsid w:val="0016059E"/>
    <w:rsid w:val="00164D6B"/>
    <w:rsid w:val="00167BB4"/>
    <w:rsid w:val="0017020E"/>
    <w:rsid w:val="00171EB9"/>
    <w:rsid w:val="001809FE"/>
    <w:rsid w:val="00181ACF"/>
    <w:rsid w:val="00184730"/>
    <w:rsid w:val="00193D24"/>
    <w:rsid w:val="001974B4"/>
    <w:rsid w:val="001A03D8"/>
    <w:rsid w:val="001A7A86"/>
    <w:rsid w:val="001B169D"/>
    <w:rsid w:val="001C4743"/>
    <w:rsid w:val="001C69CF"/>
    <w:rsid w:val="001C7F00"/>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153E"/>
    <w:rsid w:val="00232761"/>
    <w:rsid w:val="00242706"/>
    <w:rsid w:val="00242EB4"/>
    <w:rsid w:val="0027220B"/>
    <w:rsid w:val="00274B8A"/>
    <w:rsid w:val="002772BE"/>
    <w:rsid w:val="0028063E"/>
    <w:rsid w:val="0028130D"/>
    <w:rsid w:val="002860F2"/>
    <w:rsid w:val="00297E1F"/>
    <w:rsid w:val="002A0B1F"/>
    <w:rsid w:val="002A6A59"/>
    <w:rsid w:val="002B0923"/>
    <w:rsid w:val="002B1176"/>
    <w:rsid w:val="002B1E72"/>
    <w:rsid w:val="002B362D"/>
    <w:rsid w:val="002B5C1D"/>
    <w:rsid w:val="002B609A"/>
    <w:rsid w:val="002C2686"/>
    <w:rsid w:val="002C570E"/>
    <w:rsid w:val="002D29B7"/>
    <w:rsid w:val="002D443E"/>
    <w:rsid w:val="002D586C"/>
    <w:rsid w:val="002E7E00"/>
    <w:rsid w:val="002F2BBB"/>
    <w:rsid w:val="002F344B"/>
    <w:rsid w:val="002F3610"/>
    <w:rsid w:val="002F4EBD"/>
    <w:rsid w:val="002F712B"/>
    <w:rsid w:val="002F7CAC"/>
    <w:rsid w:val="00304C23"/>
    <w:rsid w:val="00317F25"/>
    <w:rsid w:val="00322419"/>
    <w:rsid w:val="00323AB4"/>
    <w:rsid w:val="003257DC"/>
    <w:rsid w:val="003273E4"/>
    <w:rsid w:val="00327C7C"/>
    <w:rsid w:val="00332FBB"/>
    <w:rsid w:val="00333B82"/>
    <w:rsid w:val="00335B63"/>
    <w:rsid w:val="00344529"/>
    <w:rsid w:val="00344ECB"/>
    <w:rsid w:val="00347183"/>
    <w:rsid w:val="003545E4"/>
    <w:rsid w:val="00361739"/>
    <w:rsid w:val="00367A8D"/>
    <w:rsid w:val="0037113A"/>
    <w:rsid w:val="003740F9"/>
    <w:rsid w:val="00374536"/>
    <w:rsid w:val="00382E03"/>
    <w:rsid w:val="003862CA"/>
    <w:rsid w:val="003917D9"/>
    <w:rsid w:val="00391AA5"/>
    <w:rsid w:val="003920D4"/>
    <w:rsid w:val="00392D00"/>
    <w:rsid w:val="00393270"/>
    <w:rsid w:val="00394E15"/>
    <w:rsid w:val="003969E1"/>
    <w:rsid w:val="003A54E2"/>
    <w:rsid w:val="003B1AB8"/>
    <w:rsid w:val="003C0E3E"/>
    <w:rsid w:val="003D200C"/>
    <w:rsid w:val="003D3FAA"/>
    <w:rsid w:val="003E0CF8"/>
    <w:rsid w:val="003E1622"/>
    <w:rsid w:val="003E20F4"/>
    <w:rsid w:val="003E4F87"/>
    <w:rsid w:val="003E76DE"/>
    <w:rsid w:val="003F214F"/>
    <w:rsid w:val="003F59EC"/>
    <w:rsid w:val="003F7F31"/>
    <w:rsid w:val="00401327"/>
    <w:rsid w:val="004027F1"/>
    <w:rsid w:val="004032C5"/>
    <w:rsid w:val="0040599F"/>
    <w:rsid w:val="00406D5C"/>
    <w:rsid w:val="00414038"/>
    <w:rsid w:val="00421945"/>
    <w:rsid w:val="004251CF"/>
    <w:rsid w:val="00425C35"/>
    <w:rsid w:val="00431085"/>
    <w:rsid w:val="004338AB"/>
    <w:rsid w:val="00434C76"/>
    <w:rsid w:val="004360C5"/>
    <w:rsid w:val="00436763"/>
    <w:rsid w:val="0043717F"/>
    <w:rsid w:val="0044043A"/>
    <w:rsid w:val="00447798"/>
    <w:rsid w:val="00450A5E"/>
    <w:rsid w:val="00453C26"/>
    <w:rsid w:val="00455B73"/>
    <w:rsid w:val="00457610"/>
    <w:rsid w:val="004640A2"/>
    <w:rsid w:val="00466E54"/>
    <w:rsid w:val="0047357F"/>
    <w:rsid w:val="00475269"/>
    <w:rsid w:val="004842D3"/>
    <w:rsid w:val="00484530"/>
    <w:rsid w:val="00487A37"/>
    <w:rsid w:val="00496C02"/>
    <w:rsid w:val="004A018E"/>
    <w:rsid w:val="004A050D"/>
    <w:rsid w:val="004A4501"/>
    <w:rsid w:val="004A6B08"/>
    <w:rsid w:val="004B0479"/>
    <w:rsid w:val="004B0FE7"/>
    <w:rsid w:val="004B3D50"/>
    <w:rsid w:val="004D1999"/>
    <w:rsid w:val="004D1E32"/>
    <w:rsid w:val="004D295E"/>
    <w:rsid w:val="004D4C51"/>
    <w:rsid w:val="004D55C9"/>
    <w:rsid w:val="004F05D4"/>
    <w:rsid w:val="004F2F38"/>
    <w:rsid w:val="004F4C91"/>
    <w:rsid w:val="004F506B"/>
    <w:rsid w:val="00500D9F"/>
    <w:rsid w:val="005032EC"/>
    <w:rsid w:val="00503A0C"/>
    <w:rsid w:val="0050448F"/>
    <w:rsid w:val="00507C23"/>
    <w:rsid w:val="005179C4"/>
    <w:rsid w:val="00517B8D"/>
    <w:rsid w:val="00522E67"/>
    <w:rsid w:val="005339DE"/>
    <w:rsid w:val="005518FE"/>
    <w:rsid w:val="00551FA8"/>
    <w:rsid w:val="005614F1"/>
    <w:rsid w:val="00563D6F"/>
    <w:rsid w:val="00564D42"/>
    <w:rsid w:val="0057214C"/>
    <w:rsid w:val="00574061"/>
    <w:rsid w:val="0057480E"/>
    <w:rsid w:val="00582A04"/>
    <w:rsid w:val="005868C8"/>
    <w:rsid w:val="005874A8"/>
    <w:rsid w:val="00587ECB"/>
    <w:rsid w:val="00592823"/>
    <w:rsid w:val="0059455E"/>
    <w:rsid w:val="005A3050"/>
    <w:rsid w:val="005A3869"/>
    <w:rsid w:val="005A6070"/>
    <w:rsid w:val="005B4EF0"/>
    <w:rsid w:val="005B6381"/>
    <w:rsid w:val="005C216E"/>
    <w:rsid w:val="005C6CB7"/>
    <w:rsid w:val="005C7F5C"/>
    <w:rsid w:val="005D1CD6"/>
    <w:rsid w:val="005D36A9"/>
    <w:rsid w:val="005D5582"/>
    <w:rsid w:val="005D565A"/>
    <w:rsid w:val="005E1CEC"/>
    <w:rsid w:val="005E41CA"/>
    <w:rsid w:val="005F4615"/>
    <w:rsid w:val="005F50A8"/>
    <w:rsid w:val="005F65D3"/>
    <w:rsid w:val="005F70B3"/>
    <w:rsid w:val="0060245D"/>
    <w:rsid w:val="00603A06"/>
    <w:rsid w:val="00604C84"/>
    <w:rsid w:val="00606BF8"/>
    <w:rsid w:val="00607907"/>
    <w:rsid w:val="00620B86"/>
    <w:rsid w:val="0063387F"/>
    <w:rsid w:val="00637E7E"/>
    <w:rsid w:val="00640495"/>
    <w:rsid w:val="006442A2"/>
    <w:rsid w:val="006469BB"/>
    <w:rsid w:val="00650CB6"/>
    <w:rsid w:val="00653F29"/>
    <w:rsid w:val="00655FE9"/>
    <w:rsid w:val="006626BC"/>
    <w:rsid w:val="00664A2C"/>
    <w:rsid w:val="00674FAD"/>
    <w:rsid w:val="00685888"/>
    <w:rsid w:val="00690ADA"/>
    <w:rsid w:val="00697BFB"/>
    <w:rsid w:val="006A01B6"/>
    <w:rsid w:val="006A0255"/>
    <w:rsid w:val="006A2B71"/>
    <w:rsid w:val="006A312D"/>
    <w:rsid w:val="006B28AE"/>
    <w:rsid w:val="006B41F7"/>
    <w:rsid w:val="006B57ED"/>
    <w:rsid w:val="006C269A"/>
    <w:rsid w:val="006C33C4"/>
    <w:rsid w:val="006D57AB"/>
    <w:rsid w:val="006D5C90"/>
    <w:rsid w:val="006D6AA3"/>
    <w:rsid w:val="006D7238"/>
    <w:rsid w:val="006E0CD1"/>
    <w:rsid w:val="006F1816"/>
    <w:rsid w:val="006F4BCB"/>
    <w:rsid w:val="006F5BA7"/>
    <w:rsid w:val="006F7AE7"/>
    <w:rsid w:val="006F7E59"/>
    <w:rsid w:val="00702C12"/>
    <w:rsid w:val="0070305A"/>
    <w:rsid w:val="007066AD"/>
    <w:rsid w:val="00710F35"/>
    <w:rsid w:val="00726D68"/>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95EC3"/>
    <w:rsid w:val="00797118"/>
    <w:rsid w:val="007B511E"/>
    <w:rsid w:val="007B6CE6"/>
    <w:rsid w:val="007C066A"/>
    <w:rsid w:val="007C4BCB"/>
    <w:rsid w:val="007C50BE"/>
    <w:rsid w:val="007C6503"/>
    <w:rsid w:val="007D5B0D"/>
    <w:rsid w:val="007E2F45"/>
    <w:rsid w:val="007E5902"/>
    <w:rsid w:val="007F20A0"/>
    <w:rsid w:val="007F60D8"/>
    <w:rsid w:val="007F78B6"/>
    <w:rsid w:val="00802B8D"/>
    <w:rsid w:val="008074B3"/>
    <w:rsid w:val="0081009A"/>
    <w:rsid w:val="00814A7E"/>
    <w:rsid w:val="00820F5A"/>
    <w:rsid w:val="008240C0"/>
    <w:rsid w:val="0083391E"/>
    <w:rsid w:val="00833E5C"/>
    <w:rsid w:val="00851BB2"/>
    <w:rsid w:val="00855F49"/>
    <w:rsid w:val="008615B9"/>
    <w:rsid w:val="00861723"/>
    <w:rsid w:val="00862CDA"/>
    <w:rsid w:val="0086324D"/>
    <w:rsid w:val="00867835"/>
    <w:rsid w:val="00874ACB"/>
    <w:rsid w:val="0088387E"/>
    <w:rsid w:val="00885981"/>
    <w:rsid w:val="008873A0"/>
    <w:rsid w:val="008874F0"/>
    <w:rsid w:val="0088756F"/>
    <w:rsid w:val="00887B56"/>
    <w:rsid w:val="00891925"/>
    <w:rsid w:val="00892B93"/>
    <w:rsid w:val="00892C36"/>
    <w:rsid w:val="00893290"/>
    <w:rsid w:val="008961A1"/>
    <w:rsid w:val="00896E1F"/>
    <w:rsid w:val="008A17CD"/>
    <w:rsid w:val="008A4EA8"/>
    <w:rsid w:val="008A4EC4"/>
    <w:rsid w:val="008C72CF"/>
    <w:rsid w:val="008D04E4"/>
    <w:rsid w:val="008D12AF"/>
    <w:rsid w:val="008D35A3"/>
    <w:rsid w:val="008D5A22"/>
    <w:rsid w:val="008E58C4"/>
    <w:rsid w:val="008E7F8A"/>
    <w:rsid w:val="008F0670"/>
    <w:rsid w:val="008F36C5"/>
    <w:rsid w:val="008F597C"/>
    <w:rsid w:val="008F62EB"/>
    <w:rsid w:val="009026BF"/>
    <w:rsid w:val="00902FDE"/>
    <w:rsid w:val="00905693"/>
    <w:rsid w:val="0090691A"/>
    <w:rsid w:val="00910B25"/>
    <w:rsid w:val="00923142"/>
    <w:rsid w:val="009277AE"/>
    <w:rsid w:val="009278E8"/>
    <w:rsid w:val="00945D8A"/>
    <w:rsid w:val="00954D3D"/>
    <w:rsid w:val="00960ED5"/>
    <w:rsid w:val="00962DE5"/>
    <w:rsid w:val="0096327E"/>
    <w:rsid w:val="009632BE"/>
    <w:rsid w:val="009643B6"/>
    <w:rsid w:val="009768A0"/>
    <w:rsid w:val="0098691F"/>
    <w:rsid w:val="0099005A"/>
    <w:rsid w:val="00993F4E"/>
    <w:rsid w:val="0099654E"/>
    <w:rsid w:val="009A1859"/>
    <w:rsid w:val="009A3575"/>
    <w:rsid w:val="009A6EB4"/>
    <w:rsid w:val="009B3166"/>
    <w:rsid w:val="009B54D9"/>
    <w:rsid w:val="009C1551"/>
    <w:rsid w:val="009D2769"/>
    <w:rsid w:val="009D294F"/>
    <w:rsid w:val="009D6CD5"/>
    <w:rsid w:val="009E0D63"/>
    <w:rsid w:val="009E2DBA"/>
    <w:rsid w:val="009E429B"/>
    <w:rsid w:val="009E65BD"/>
    <w:rsid w:val="009F62E5"/>
    <w:rsid w:val="009F7C6B"/>
    <w:rsid w:val="00A01B31"/>
    <w:rsid w:val="00A125E7"/>
    <w:rsid w:val="00A15B6C"/>
    <w:rsid w:val="00A165ED"/>
    <w:rsid w:val="00A23099"/>
    <w:rsid w:val="00A26B15"/>
    <w:rsid w:val="00A4286B"/>
    <w:rsid w:val="00A45B4B"/>
    <w:rsid w:val="00A5358B"/>
    <w:rsid w:val="00A54591"/>
    <w:rsid w:val="00A5763D"/>
    <w:rsid w:val="00A57FB4"/>
    <w:rsid w:val="00A6602E"/>
    <w:rsid w:val="00A67DA1"/>
    <w:rsid w:val="00A7015B"/>
    <w:rsid w:val="00A769CD"/>
    <w:rsid w:val="00A76A85"/>
    <w:rsid w:val="00A76E51"/>
    <w:rsid w:val="00A77C3C"/>
    <w:rsid w:val="00A87420"/>
    <w:rsid w:val="00A908CB"/>
    <w:rsid w:val="00A91019"/>
    <w:rsid w:val="00A91B1F"/>
    <w:rsid w:val="00A91B6E"/>
    <w:rsid w:val="00A933EA"/>
    <w:rsid w:val="00A959DA"/>
    <w:rsid w:val="00AA0A8A"/>
    <w:rsid w:val="00AA244F"/>
    <w:rsid w:val="00AA5D70"/>
    <w:rsid w:val="00AB44D3"/>
    <w:rsid w:val="00AB4A7D"/>
    <w:rsid w:val="00AB4D4C"/>
    <w:rsid w:val="00AB74F5"/>
    <w:rsid w:val="00AB7524"/>
    <w:rsid w:val="00AD0155"/>
    <w:rsid w:val="00AD2A2C"/>
    <w:rsid w:val="00AD55CC"/>
    <w:rsid w:val="00AE0BC4"/>
    <w:rsid w:val="00AE115F"/>
    <w:rsid w:val="00AE2E03"/>
    <w:rsid w:val="00AE336D"/>
    <w:rsid w:val="00AE5FEB"/>
    <w:rsid w:val="00AF5759"/>
    <w:rsid w:val="00AF6187"/>
    <w:rsid w:val="00B0192C"/>
    <w:rsid w:val="00B01E2D"/>
    <w:rsid w:val="00B04AB0"/>
    <w:rsid w:val="00B108C0"/>
    <w:rsid w:val="00B11C4C"/>
    <w:rsid w:val="00B15D67"/>
    <w:rsid w:val="00B1627F"/>
    <w:rsid w:val="00B26AE7"/>
    <w:rsid w:val="00B30F74"/>
    <w:rsid w:val="00B34D1F"/>
    <w:rsid w:val="00B404B3"/>
    <w:rsid w:val="00B40ADF"/>
    <w:rsid w:val="00B433CD"/>
    <w:rsid w:val="00B439FA"/>
    <w:rsid w:val="00B43F44"/>
    <w:rsid w:val="00B46F5C"/>
    <w:rsid w:val="00B51B31"/>
    <w:rsid w:val="00B53507"/>
    <w:rsid w:val="00B547E2"/>
    <w:rsid w:val="00B6621C"/>
    <w:rsid w:val="00B67395"/>
    <w:rsid w:val="00B75F33"/>
    <w:rsid w:val="00B80213"/>
    <w:rsid w:val="00B81F36"/>
    <w:rsid w:val="00B838F1"/>
    <w:rsid w:val="00BA0145"/>
    <w:rsid w:val="00BA07CA"/>
    <w:rsid w:val="00BA236F"/>
    <w:rsid w:val="00BA2AF8"/>
    <w:rsid w:val="00BA500B"/>
    <w:rsid w:val="00BB1C4A"/>
    <w:rsid w:val="00BD757D"/>
    <w:rsid w:val="00BD7644"/>
    <w:rsid w:val="00BE2B27"/>
    <w:rsid w:val="00BE48A6"/>
    <w:rsid w:val="00BE497C"/>
    <w:rsid w:val="00BE4B11"/>
    <w:rsid w:val="00BE700F"/>
    <w:rsid w:val="00BF3020"/>
    <w:rsid w:val="00BF3348"/>
    <w:rsid w:val="00BF767A"/>
    <w:rsid w:val="00C046BB"/>
    <w:rsid w:val="00C06A61"/>
    <w:rsid w:val="00C06E1A"/>
    <w:rsid w:val="00C10A6D"/>
    <w:rsid w:val="00C16940"/>
    <w:rsid w:val="00C17984"/>
    <w:rsid w:val="00C216CA"/>
    <w:rsid w:val="00C22BC1"/>
    <w:rsid w:val="00C36216"/>
    <w:rsid w:val="00C40F08"/>
    <w:rsid w:val="00C467B1"/>
    <w:rsid w:val="00C4778D"/>
    <w:rsid w:val="00C47DCE"/>
    <w:rsid w:val="00C50A3E"/>
    <w:rsid w:val="00C616E3"/>
    <w:rsid w:val="00C7081A"/>
    <w:rsid w:val="00C718FA"/>
    <w:rsid w:val="00C735AD"/>
    <w:rsid w:val="00C735F7"/>
    <w:rsid w:val="00C7361B"/>
    <w:rsid w:val="00C75720"/>
    <w:rsid w:val="00C820A7"/>
    <w:rsid w:val="00C832B8"/>
    <w:rsid w:val="00C85EAF"/>
    <w:rsid w:val="00C91CDE"/>
    <w:rsid w:val="00C94A13"/>
    <w:rsid w:val="00C9531C"/>
    <w:rsid w:val="00C97424"/>
    <w:rsid w:val="00CA27D5"/>
    <w:rsid w:val="00CA3380"/>
    <w:rsid w:val="00CA3F80"/>
    <w:rsid w:val="00CA4E58"/>
    <w:rsid w:val="00CB381F"/>
    <w:rsid w:val="00CB3912"/>
    <w:rsid w:val="00CB5BA7"/>
    <w:rsid w:val="00CC0E76"/>
    <w:rsid w:val="00CC6610"/>
    <w:rsid w:val="00CC68A0"/>
    <w:rsid w:val="00CC6DE7"/>
    <w:rsid w:val="00CD2B77"/>
    <w:rsid w:val="00CD2BE7"/>
    <w:rsid w:val="00CE1797"/>
    <w:rsid w:val="00CE18C7"/>
    <w:rsid w:val="00CE293A"/>
    <w:rsid w:val="00CE5717"/>
    <w:rsid w:val="00CF386C"/>
    <w:rsid w:val="00CF589C"/>
    <w:rsid w:val="00D037F6"/>
    <w:rsid w:val="00D128D0"/>
    <w:rsid w:val="00D129F9"/>
    <w:rsid w:val="00D13E29"/>
    <w:rsid w:val="00D145A7"/>
    <w:rsid w:val="00D21BEE"/>
    <w:rsid w:val="00D236C8"/>
    <w:rsid w:val="00D27EB4"/>
    <w:rsid w:val="00D32342"/>
    <w:rsid w:val="00D32426"/>
    <w:rsid w:val="00D405F4"/>
    <w:rsid w:val="00D5231C"/>
    <w:rsid w:val="00D525E5"/>
    <w:rsid w:val="00D56315"/>
    <w:rsid w:val="00D6014F"/>
    <w:rsid w:val="00D61A24"/>
    <w:rsid w:val="00D622D3"/>
    <w:rsid w:val="00D63C76"/>
    <w:rsid w:val="00D71D21"/>
    <w:rsid w:val="00D723DC"/>
    <w:rsid w:val="00D74452"/>
    <w:rsid w:val="00D76C5A"/>
    <w:rsid w:val="00D7706C"/>
    <w:rsid w:val="00D81341"/>
    <w:rsid w:val="00D86EAD"/>
    <w:rsid w:val="00D86F72"/>
    <w:rsid w:val="00D90220"/>
    <w:rsid w:val="00D922C0"/>
    <w:rsid w:val="00D96AE1"/>
    <w:rsid w:val="00D97005"/>
    <w:rsid w:val="00DA784C"/>
    <w:rsid w:val="00DB2C06"/>
    <w:rsid w:val="00DB47CB"/>
    <w:rsid w:val="00DB57E8"/>
    <w:rsid w:val="00DB583B"/>
    <w:rsid w:val="00DB60CB"/>
    <w:rsid w:val="00DB7852"/>
    <w:rsid w:val="00DB7EB8"/>
    <w:rsid w:val="00DC34BE"/>
    <w:rsid w:val="00DC6091"/>
    <w:rsid w:val="00DD21C7"/>
    <w:rsid w:val="00DE58BE"/>
    <w:rsid w:val="00DE707E"/>
    <w:rsid w:val="00DF3F55"/>
    <w:rsid w:val="00DF7F7B"/>
    <w:rsid w:val="00E0037D"/>
    <w:rsid w:val="00E04349"/>
    <w:rsid w:val="00E0468D"/>
    <w:rsid w:val="00E05045"/>
    <w:rsid w:val="00E05C3B"/>
    <w:rsid w:val="00E16BD3"/>
    <w:rsid w:val="00E2000D"/>
    <w:rsid w:val="00E24878"/>
    <w:rsid w:val="00E265FD"/>
    <w:rsid w:val="00E320F1"/>
    <w:rsid w:val="00E371F2"/>
    <w:rsid w:val="00E67C34"/>
    <w:rsid w:val="00E7136F"/>
    <w:rsid w:val="00E71D2F"/>
    <w:rsid w:val="00E73011"/>
    <w:rsid w:val="00E8502B"/>
    <w:rsid w:val="00E879D0"/>
    <w:rsid w:val="00E93AE5"/>
    <w:rsid w:val="00E96D96"/>
    <w:rsid w:val="00EA25B9"/>
    <w:rsid w:val="00EA62DE"/>
    <w:rsid w:val="00EA748E"/>
    <w:rsid w:val="00EB6ACD"/>
    <w:rsid w:val="00EC154E"/>
    <w:rsid w:val="00EC3837"/>
    <w:rsid w:val="00ED44AA"/>
    <w:rsid w:val="00EE3697"/>
    <w:rsid w:val="00EF31D3"/>
    <w:rsid w:val="00EF3899"/>
    <w:rsid w:val="00EF67CB"/>
    <w:rsid w:val="00EF73D3"/>
    <w:rsid w:val="00EF78D1"/>
    <w:rsid w:val="00F0024B"/>
    <w:rsid w:val="00F00B1B"/>
    <w:rsid w:val="00F01CE6"/>
    <w:rsid w:val="00F03136"/>
    <w:rsid w:val="00F1126B"/>
    <w:rsid w:val="00F12D1C"/>
    <w:rsid w:val="00F14693"/>
    <w:rsid w:val="00F155CF"/>
    <w:rsid w:val="00F17497"/>
    <w:rsid w:val="00F20000"/>
    <w:rsid w:val="00F31ACF"/>
    <w:rsid w:val="00F337C9"/>
    <w:rsid w:val="00F4106F"/>
    <w:rsid w:val="00F422FF"/>
    <w:rsid w:val="00F43999"/>
    <w:rsid w:val="00F528BE"/>
    <w:rsid w:val="00F53E78"/>
    <w:rsid w:val="00F61E34"/>
    <w:rsid w:val="00F665C9"/>
    <w:rsid w:val="00F71B38"/>
    <w:rsid w:val="00F80D09"/>
    <w:rsid w:val="00F81D55"/>
    <w:rsid w:val="00F866B5"/>
    <w:rsid w:val="00FA0062"/>
    <w:rsid w:val="00FA189A"/>
    <w:rsid w:val="00FA1D39"/>
    <w:rsid w:val="00FA2EB4"/>
    <w:rsid w:val="00FA4E67"/>
    <w:rsid w:val="00FA586B"/>
    <w:rsid w:val="00FB222B"/>
    <w:rsid w:val="00FB3609"/>
    <w:rsid w:val="00FB4C40"/>
    <w:rsid w:val="00FB60A2"/>
    <w:rsid w:val="00FC02DD"/>
    <w:rsid w:val="00FC4773"/>
    <w:rsid w:val="00FC74D3"/>
    <w:rsid w:val="00FD2541"/>
    <w:rsid w:val="00FD5B06"/>
    <w:rsid w:val="00FD639F"/>
    <w:rsid w:val="00FE4DD0"/>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322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B30F74"/>
    <w:pPr>
      <w:ind w:left="720"/>
      <w:contextualSpacing/>
    </w:pPr>
  </w:style>
  <w:style w:type="table" w:customStyle="1" w:styleId="TableGrid1">
    <w:name w:val="Table Grid1"/>
    <w:basedOn w:val="TableNormal"/>
    <w:next w:val="TableGrid"/>
    <w:uiPriority w:val="99"/>
    <w:rsid w:val="00C832B8"/>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6AD7DA960D04A118F3396ED03BE294E"/>
        <w:category>
          <w:name w:val="General"/>
          <w:gallery w:val="placeholder"/>
        </w:category>
        <w:types>
          <w:type w:val="bbPlcHdr"/>
        </w:types>
        <w:behaviors>
          <w:behavior w:val="content"/>
        </w:behaviors>
        <w:guid w:val="{03375887-95CE-406C-9A48-D5E7EFFDF8BB}"/>
      </w:docPartPr>
      <w:docPartBody>
        <w:p w:rsidR="008A3B40" w:rsidRDefault="00922C1F" w:rsidP="00922C1F">
          <w:pPr>
            <w:pStyle w:val="C6AD7DA960D04A118F3396ED03BE294E"/>
          </w:pPr>
          <w:r>
            <w:rPr>
              <w:rStyle w:val="PlaceholderText"/>
            </w:rPr>
            <w:t>Choose an item.</w:t>
          </w:r>
        </w:p>
      </w:docPartBody>
    </w:docPart>
    <w:docPart>
      <w:docPartPr>
        <w:name w:val="038DE67EC6224E75B82F9C2513C99057"/>
        <w:category>
          <w:name w:val="General"/>
          <w:gallery w:val="placeholder"/>
        </w:category>
        <w:types>
          <w:type w:val="bbPlcHdr"/>
        </w:types>
        <w:behaviors>
          <w:behavior w:val="content"/>
        </w:behaviors>
        <w:guid w:val="{8D5DE0E0-CF4D-4DD8-8BF2-89F037D44E77}"/>
      </w:docPartPr>
      <w:docPartBody>
        <w:p w:rsidR="008A3B40" w:rsidRDefault="00922C1F" w:rsidP="00922C1F">
          <w:pPr>
            <w:pStyle w:val="038DE67EC6224E75B82F9C2513C99057"/>
          </w:pPr>
          <w:r>
            <w:rPr>
              <w:rStyle w:val="PlaceholderText"/>
            </w:rPr>
            <w:t>Choose an item.</w:t>
          </w:r>
        </w:p>
      </w:docPartBody>
    </w:docPart>
    <w:docPart>
      <w:docPartPr>
        <w:name w:val="325F94E5C3FA4905BA57814EB230A68B"/>
        <w:category>
          <w:name w:val="General"/>
          <w:gallery w:val="placeholder"/>
        </w:category>
        <w:types>
          <w:type w:val="bbPlcHdr"/>
        </w:types>
        <w:behaviors>
          <w:behavior w:val="content"/>
        </w:behaviors>
        <w:guid w:val="{D73DEFF1-D0C4-4CE8-9960-0E0A2F9ACAAF}"/>
      </w:docPartPr>
      <w:docPartBody>
        <w:p w:rsidR="008A3B40" w:rsidRDefault="00922C1F" w:rsidP="00922C1F">
          <w:pPr>
            <w:pStyle w:val="325F94E5C3FA4905BA57814EB230A68B"/>
          </w:pPr>
          <w:r>
            <w:rPr>
              <w:rStyle w:val="PlaceholderText"/>
            </w:rPr>
            <w:t>Choose an item.</w:t>
          </w:r>
        </w:p>
      </w:docPartBody>
    </w:docPart>
    <w:docPart>
      <w:docPartPr>
        <w:name w:val="9042260758B24AD98DE26B536922CCDA"/>
        <w:category>
          <w:name w:val="General"/>
          <w:gallery w:val="placeholder"/>
        </w:category>
        <w:types>
          <w:type w:val="bbPlcHdr"/>
        </w:types>
        <w:behaviors>
          <w:behavior w:val="content"/>
        </w:behaviors>
        <w:guid w:val="{AB9CF2C6-5635-4E7C-ADEF-8AC94AF7A2C9}"/>
      </w:docPartPr>
      <w:docPartBody>
        <w:p w:rsidR="008A3B40" w:rsidRDefault="00922C1F" w:rsidP="00922C1F">
          <w:pPr>
            <w:pStyle w:val="9042260758B24AD98DE26B536922CCD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C1F"/>
    <w:rsid w:val="00231671"/>
    <w:rsid w:val="002860F2"/>
    <w:rsid w:val="0029112C"/>
    <w:rsid w:val="002F3AA1"/>
    <w:rsid w:val="003D698A"/>
    <w:rsid w:val="004B4A01"/>
    <w:rsid w:val="005C7F5C"/>
    <w:rsid w:val="008A3B40"/>
    <w:rsid w:val="008B3905"/>
    <w:rsid w:val="00922C1F"/>
    <w:rsid w:val="00A940DE"/>
    <w:rsid w:val="00B40508"/>
    <w:rsid w:val="00B927F1"/>
    <w:rsid w:val="00B935A9"/>
    <w:rsid w:val="00DE4F02"/>
    <w:rsid w:val="00EF31D3"/>
    <w:rsid w:val="00FA1D39"/>
    <w:rsid w:val="00FE70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2C1F"/>
    <w:rPr>
      <w:color w:val="808080"/>
    </w:rPr>
  </w:style>
  <w:style w:type="paragraph" w:customStyle="1" w:styleId="C6AD7DA960D04A118F3396ED03BE294E">
    <w:name w:val="C6AD7DA960D04A118F3396ED03BE294E"/>
    <w:rsid w:val="00922C1F"/>
  </w:style>
  <w:style w:type="paragraph" w:customStyle="1" w:styleId="038DE67EC6224E75B82F9C2513C99057">
    <w:name w:val="038DE67EC6224E75B82F9C2513C99057"/>
    <w:rsid w:val="00922C1F"/>
  </w:style>
  <w:style w:type="paragraph" w:customStyle="1" w:styleId="325F94E5C3FA4905BA57814EB230A68B">
    <w:name w:val="325F94E5C3FA4905BA57814EB230A68B"/>
    <w:rsid w:val="00922C1F"/>
  </w:style>
  <w:style w:type="paragraph" w:customStyle="1" w:styleId="9042260758B24AD98DE26B536922CCDA">
    <w:name w:val="9042260758B24AD98DE26B536922CCDA"/>
    <w:rsid w:val="00922C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FE136C0-287F-4D82-9066-71DF3A510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36</Pages>
  <Words>70700</Words>
  <Characters>40299</Characters>
  <Application>Microsoft Office Word</Application>
  <DocSecurity>0</DocSecurity>
  <Lines>335</Lines>
  <Paragraphs>221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7</cp:revision>
  <dcterms:created xsi:type="dcterms:W3CDTF">2025-10-17T07:49:00Z</dcterms:created>
  <dcterms:modified xsi:type="dcterms:W3CDTF">2025-10-17T08:47:00Z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